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D7B3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DD2F7CB" wp14:editId="017918CB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7902CBAF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9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7B4CFAB9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88275C">
          <w:rPr>
            <w:rStyle w:val="a8"/>
            <w:rFonts w:ascii="Arial" w:hAnsi="Arial" w:cs="Arial"/>
            <w:color w:val="auto"/>
            <w:sz w:val="20"/>
            <w:szCs w:val="20"/>
            <w:u w:val="none"/>
          </w:rPr>
          <w:t>18.01.2@</w:t>
        </w:r>
      </w:hyperlink>
      <w:r w:rsidR="00570AC3">
        <w:rPr>
          <w:rFonts w:ascii="Arial" w:hAnsi="Arial" w:cs="Arial"/>
          <w:sz w:val="20"/>
          <w:szCs w:val="20"/>
          <w:lang w:val="en-US"/>
        </w:rPr>
        <w:t>rosstat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533B78A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B916D3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517FE86" w14:textId="77777777" w:rsidR="00D55929" w:rsidRPr="0035757F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5757F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48C13DB" w14:textId="4D13524D" w:rsidR="00D55929" w:rsidRPr="00F438E2" w:rsidRDefault="0099446E" w:rsidP="00001089">
      <w:pPr>
        <w:pStyle w:val="a3"/>
        <w:tabs>
          <w:tab w:val="clear" w:pos="9355"/>
          <w:tab w:val="center" w:pos="8645"/>
        </w:tabs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27</w:t>
      </w:r>
      <w:r w:rsidR="00001089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декабря 2024</w:t>
      </w:r>
      <w:r w:rsidR="0084327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CE25C61" w14:textId="62CF3374" w:rsidR="00001089" w:rsidRDefault="0099446E" w:rsidP="00001089">
      <w:pPr>
        <w:spacing w:after="0" w:line="240" w:lineRule="auto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ПРЕДПРИНИМАТЕЛИ В РОЗНИЧНОЙ ТОРГОВЛЕ</w:t>
      </w:r>
    </w:p>
    <w:p w14:paraId="03D8DEF2" w14:textId="77777777" w:rsidR="00DA0548" w:rsidRPr="00DA0548" w:rsidRDefault="00DA0548" w:rsidP="00DA0548">
      <w:pPr>
        <w:rPr>
          <w:rFonts w:ascii="Arial" w:hAnsi="Arial" w:cs="Arial"/>
          <w:b/>
          <w:bCs/>
          <w:color w:val="282A2E"/>
          <w:sz w:val="24"/>
          <w:szCs w:val="24"/>
        </w:rPr>
      </w:pPr>
    </w:p>
    <w:p w14:paraId="546DC799" w14:textId="535AAAC2" w:rsidR="0099446E" w:rsidRPr="00DA0548" w:rsidRDefault="0099446E" w:rsidP="00DA0548">
      <w:pPr>
        <w:ind w:firstLine="567"/>
        <w:jc w:val="both"/>
        <w:rPr>
          <w:rFonts w:ascii="Arial" w:hAnsi="Arial" w:cs="Arial"/>
          <w:color w:val="282A2E"/>
        </w:rPr>
      </w:pPr>
      <w:r w:rsidRPr="00DA0548">
        <w:rPr>
          <w:rFonts w:ascii="Arial" w:eastAsia="Calibri" w:hAnsi="Arial" w:cs="Arial"/>
          <w:color w:val="282A2E"/>
        </w:rPr>
        <w:t>Розничная торговля – од</w:t>
      </w:r>
      <w:r w:rsidR="002A58F8" w:rsidRPr="00DA0548">
        <w:rPr>
          <w:rFonts w:ascii="Arial" w:eastAsia="Calibri" w:hAnsi="Arial" w:cs="Arial"/>
          <w:color w:val="282A2E"/>
        </w:rPr>
        <w:t>но</w:t>
      </w:r>
      <w:r w:rsidRPr="00DA0548">
        <w:rPr>
          <w:rFonts w:ascii="Arial" w:eastAsia="Calibri" w:hAnsi="Arial" w:cs="Arial"/>
          <w:color w:val="282A2E"/>
        </w:rPr>
        <w:t xml:space="preserve"> из самых привлекательных направлений бизнеса для индивидуальных предпринимателей. </w:t>
      </w:r>
      <w:r w:rsidRPr="00DA0548">
        <w:rPr>
          <w:rFonts w:ascii="Arial" w:hAnsi="Arial" w:cs="Arial"/>
          <w:color w:val="282A2E"/>
        </w:rPr>
        <w:t xml:space="preserve">На 1 октября текущего года с видом деятельности «Розничная торговля, кроме торговли автотранспортными средствами и мотоциклами» насчитывалось 15,9 тыс. человек, а это каждый третий </w:t>
      </w:r>
      <w:r w:rsidR="002A58F8" w:rsidRPr="00DA0548">
        <w:rPr>
          <w:rFonts w:ascii="Arial" w:hAnsi="Arial" w:cs="Arial"/>
          <w:color w:val="282A2E"/>
        </w:rPr>
        <w:t>в сфере предпринимательства</w:t>
      </w:r>
      <w:r w:rsidRPr="00DA0548">
        <w:rPr>
          <w:rFonts w:ascii="Arial" w:hAnsi="Arial" w:cs="Arial"/>
          <w:color w:val="282A2E"/>
        </w:rPr>
        <w:t>.</w:t>
      </w:r>
    </w:p>
    <w:p w14:paraId="128F1E86" w14:textId="04848F11" w:rsidR="0099446E" w:rsidRPr="00DA0548" w:rsidRDefault="0099446E" w:rsidP="00DA0548">
      <w:pPr>
        <w:ind w:firstLine="567"/>
        <w:jc w:val="both"/>
        <w:rPr>
          <w:rFonts w:ascii="Arial" w:hAnsi="Arial" w:cs="Arial"/>
          <w:color w:val="282A2E"/>
        </w:rPr>
      </w:pPr>
      <w:r w:rsidRPr="00DA0548">
        <w:rPr>
          <w:rFonts w:ascii="Arial" w:hAnsi="Arial" w:cs="Arial"/>
          <w:color w:val="282A2E"/>
        </w:rPr>
        <w:t>За последний год количество предпринимателей, зарегистрированных в розничной торговле, увеличилось более чем на 4 тысячи. Примечательно, что 8 из 10 вновь зарегистрированных</w:t>
      </w:r>
      <w:r w:rsidR="002A58F8" w:rsidRPr="00DA0548">
        <w:rPr>
          <w:rFonts w:ascii="Arial" w:hAnsi="Arial" w:cs="Arial"/>
          <w:color w:val="282A2E"/>
        </w:rPr>
        <w:t xml:space="preserve"> индивидуальных предпринимателей</w:t>
      </w:r>
      <w:r w:rsidRPr="00DA0548">
        <w:rPr>
          <w:rFonts w:ascii="Arial" w:hAnsi="Arial" w:cs="Arial"/>
          <w:color w:val="282A2E"/>
        </w:rPr>
        <w:t xml:space="preserve"> выбирают продажу товаров через Интернет. Еще 3 года назад дистанционной торговлей занимались всего три сотни</w:t>
      </w:r>
      <w:r w:rsidR="002A58F8" w:rsidRPr="00DA0548">
        <w:rPr>
          <w:rFonts w:ascii="Arial" w:hAnsi="Arial" w:cs="Arial"/>
          <w:color w:val="282A2E"/>
        </w:rPr>
        <w:t xml:space="preserve"> человек</w:t>
      </w:r>
      <w:r w:rsidRPr="00DA0548">
        <w:rPr>
          <w:rFonts w:ascii="Arial" w:hAnsi="Arial" w:cs="Arial"/>
          <w:color w:val="282A2E"/>
        </w:rPr>
        <w:t xml:space="preserve">. С этого времени их число возросло </w:t>
      </w:r>
      <w:r w:rsidR="00DA0548">
        <w:rPr>
          <w:rFonts w:ascii="Arial" w:hAnsi="Arial" w:cs="Arial"/>
          <w:color w:val="282A2E"/>
        </w:rPr>
        <w:br/>
      </w:r>
      <w:r w:rsidRPr="00DA0548">
        <w:rPr>
          <w:rFonts w:ascii="Arial" w:hAnsi="Arial" w:cs="Arial"/>
          <w:color w:val="282A2E"/>
        </w:rPr>
        <w:t xml:space="preserve">в 22 раза, и сегодня </w:t>
      </w:r>
      <w:r w:rsidR="002A58F8" w:rsidRPr="00DA0548">
        <w:rPr>
          <w:rFonts w:ascii="Arial" w:hAnsi="Arial" w:cs="Arial"/>
          <w:color w:val="282A2E"/>
        </w:rPr>
        <w:t xml:space="preserve">более </w:t>
      </w:r>
      <w:r w:rsidRPr="00DA0548">
        <w:rPr>
          <w:rFonts w:ascii="Arial" w:hAnsi="Arial" w:cs="Arial"/>
          <w:color w:val="282A2E"/>
        </w:rPr>
        <w:t>4</w:t>
      </w:r>
      <w:r w:rsidR="002A58F8" w:rsidRPr="00DA0548">
        <w:rPr>
          <w:rFonts w:ascii="Arial" w:hAnsi="Arial" w:cs="Arial"/>
          <w:color w:val="282A2E"/>
        </w:rPr>
        <w:t>0</w:t>
      </w:r>
      <w:r w:rsidRPr="00DA0548">
        <w:rPr>
          <w:rFonts w:ascii="Arial" w:hAnsi="Arial" w:cs="Arial"/>
          <w:color w:val="282A2E"/>
        </w:rPr>
        <w:t>%</w:t>
      </w:r>
      <w:r w:rsidR="002A58F8" w:rsidRPr="00DA0548">
        <w:rPr>
          <w:rFonts w:ascii="Arial" w:hAnsi="Arial" w:cs="Arial"/>
          <w:color w:val="282A2E"/>
        </w:rPr>
        <w:t xml:space="preserve"> предпринимателей,</w:t>
      </w:r>
      <w:r w:rsidRPr="00DA0548">
        <w:rPr>
          <w:rFonts w:ascii="Arial" w:hAnsi="Arial" w:cs="Arial"/>
          <w:color w:val="282A2E"/>
        </w:rPr>
        <w:t xml:space="preserve"> торгующих в розницу, продает товары </w:t>
      </w:r>
      <w:r w:rsidR="00044AE0">
        <w:rPr>
          <w:rFonts w:ascii="Arial" w:hAnsi="Arial" w:cs="Arial"/>
          <w:color w:val="282A2E"/>
        </w:rPr>
        <w:t>онлайн</w:t>
      </w:r>
      <w:r w:rsidRPr="00DA0548">
        <w:rPr>
          <w:rFonts w:ascii="Arial" w:hAnsi="Arial" w:cs="Arial"/>
          <w:color w:val="282A2E"/>
        </w:rPr>
        <w:t>.</w:t>
      </w:r>
    </w:p>
    <w:p w14:paraId="1792C60F" w14:textId="6644619B" w:rsidR="0099446E" w:rsidRPr="00DA0548" w:rsidRDefault="0099446E" w:rsidP="00DA0548">
      <w:pPr>
        <w:ind w:firstLine="567"/>
        <w:jc w:val="both"/>
        <w:rPr>
          <w:rFonts w:ascii="Arial" w:hAnsi="Arial" w:cs="Arial"/>
          <w:color w:val="282A2E"/>
        </w:rPr>
      </w:pPr>
      <w:r w:rsidRPr="00DA0548">
        <w:rPr>
          <w:rFonts w:ascii="Arial" w:hAnsi="Arial" w:cs="Arial"/>
          <w:color w:val="282A2E"/>
        </w:rPr>
        <w:t xml:space="preserve">По данным выборочного обследования, проведённого в октябре текущего года, четвертая часть из числа зарегистрированных предпринимателей по тем или иным причинам в 2024 году не </w:t>
      </w:r>
      <w:r w:rsidR="002A58F8" w:rsidRPr="00DA0548">
        <w:rPr>
          <w:rFonts w:ascii="Arial" w:hAnsi="Arial" w:cs="Arial"/>
          <w:color w:val="282A2E"/>
        </w:rPr>
        <w:t>вели деятельность</w:t>
      </w:r>
      <w:r w:rsidRPr="00DA0548">
        <w:rPr>
          <w:rFonts w:ascii="Arial" w:hAnsi="Arial" w:cs="Arial"/>
          <w:color w:val="282A2E"/>
        </w:rPr>
        <w:t xml:space="preserve">. </w:t>
      </w:r>
    </w:p>
    <w:p w14:paraId="53827AB7" w14:textId="77777777" w:rsidR="00F63E81" w:rsidRPr="00DA0548" w:rsidRDefault="0099446E" w:rsidP="00DA0548">
      <w:pPr>
        <w:ind w:firstLine="567"/>
        <w:jc w:val="both"/>
        <w:rPr>
          <w:rFonts w:ascii="Arial" w:hAnsi="Arial" w:cs="Arial"/>
          <w:color w:val="282A2E"/>
        </w:rPr>
      </w:pPr>
      <w:r w:rsidRPr="00DA0548">
        <w:rPr>
          <w:rFonts w:ascii="Arial" w:hAnsi="Arial" w:cs="Arial"/>
          <w:color w:val="282A2E"/>
        </w:rPr>
        <w:t xml:space="preserve">В среднем каждый предприниматель в сентябре 2024 года продал товаров на 687 тысяч рублей. По сравнению с сентябрём прошлого года выручка снизилась на 2%, а если учесть рост цен, то каждый ИП продал товаров на 9% меньше, чем в прошлом году. Однако, </w:t>
      </w:r>
      <w:bookmarkStart w:id="0" w:name="_Hlk185335753"/>
      <w:r w:rsidRPr="00DA0548">
        <w:rPr>
          <w:rFonts w:ascii="Arial" w:hAnsi="Arial" w:cs="Arial"/>
          <w:color w:val="282A2E"/>
        </w:rPr>
        <w:t>по предварительной оценке, общий оборот розничной торговли индивидуальных предпринимателей за 2024 год будет выше уровня предыдущего года примерно на четверть и составит более 90 млрд рублей</w:t>
      </w:r>
      <w:bookmarkEnd w:id="0"/>
      <w:r w:rsidR="00F63E81" w:rsidRPr="00DA0548">
        <w:rPr>
          <w:rFonts w:ascii="Arial" w:hAnsi="Arial" w:cs="Arial"/>
          <w:color w:val="282A2E"/>
        </w:rPr>
        <w:t>.</w:t>
      </w:r>
    </w:p>
    <w:p w14:paraId="5A7C2590" w14:textId="4DDE3220" w:rsidR="00F63E81" w:rsidRPr="00DA0548" w:rsidRDefault="00F63E81" w:rsidP="00DA0548">
      <w:pPr>
        <w:ind w:firstLine="567"/>
        <w:jc w:val="both"/>
        <w:rPr>
          <w:rFonts w:ascii="Arial" w:hAnsi="Arial" w:cs="Arial"/>
          <w:color w:val="282A2E"/>
        </w:rPr>
      </w:pPr>
      <w:r w:rsidRPr="00DA0548">
        <w:rPr>
          <w:rFonts w:ascii="Arial" w:hAnsi="Arial" w:cs="Arial"/>
          <w:color w:val="282A2E"/>
        </w:rPr>
        <w:t>Вклад предпринимателей в обо</w:t>
      </w:r>
      <w:r w:rsidR="0095414E" w:rsidRPr="00DA0548">
        <w:rPr>
          <w:rFonts w:ascii="Arial" w:hAnsi="Arial" w:cs="Arial"/>
          <w:color w:val="282A2E"/>
        </w:rPr>
        <w:t>рот розничной торговли республики</w:t>
      </w:r>
      <w:r w:rsidRPr="00DA0548">
        <w:rPr>
          <w:rFonts w:ascii="Arial" w:hAnsi="Arial" w:cs="Arial"/>
          <w:color w:val="282A2E"/>
        </w:rPr>
        <w:t xml:space="preserve"> состав</w:t>
      </w:r>
      <w:r w:rsidR="008D19F8" w:rsidRPr="00DA0548">
        <w:rPr>
          <w:rFonts w:ascii="Arial" w:hAnsi="Arial" w:cs="Arial"/>
          <w:color w:val="282A2E"/>
        </w:rPr>
        <w:t>ляет</w:t>
      </w:r>
      <w:r w:rsidRPr="00DA0548">
        <w:rPr>
          <w:rFonts w:ascii="Arial" w:hAnsi="Arial" w:cs="Arial"/>
          <w:color w:val="282A2E"/>
        </w:rPr>
        <w:t xml:space="preserve"> около 20% </w:t>
      </w:r>
      <w:r w:rsidR="00DA0548">
        <w:rPr>
          <w:rFonts w:ascii="Arial" w:hAnsi="Arial" w:cs="Arial"/>
          <w:color w:val="282A2E"/>
        </w:rPr>
        <w:t>–</w:t>
      </w:r>
      <w:r w:rsidRPr="00DA0548">
        <w:rPr>
          <w:rFonts w:ascii="Arial" w:hAnsi="Arial" w:cs="Arial"/>
          <w:color w:val="282A2E"/>
        </w:rPr>
        <w:t xml:space="preserve"> это 8 место в ПФО. Стоит отметить, что наибольший удельный вес в розничной торговле </w:t>
      </w:r>
      <w:r w:rsidR="00DA0548">
        <w:rPr>
          <w:rFonts w:ascii="Arial" w:hAnsi="Arial" w:cs="Arial"/>
          <w:color w:val="282A2E"/>
        </w:rPr>
        <w:br/>
      </w:r>
      <w:r w:rsidRPr="00DA0548">
        <w:rPr>
          <w:rFonts w:ascii="Arial" w:hAnsi="Arial" w:cs="Arial"/>
          <w:color w:val="282A2E"/>
        </w:rPr>
        <w:t xml:space="preserve">у предпринимателей </w:t>
      </w:r>
      <w:r w:rsidR="008D2D78" w:rsidRPr="00DA0548">
        <w:rPr>
          <w:rFonts w:ascii="Arial" w:hAnsi="Arial" w:cs="Arial"/>
          <w:color w:val="282A2E"/>
        </w:rPr>
        <w:t xml:space="preserve">складывается </w:t>
      </w:r>
      <w:r w:rsidRPr="00DA0548">
        <w:rPr>
          <w:rFonts w:ascii="Arial" w:hAnsi="Arial" w:cs="Arial"/>
          <w:color w:val="282A2E"/>
        </w:rPr>
        <w:t>в Республике Башкортостан</w:t>
      </w:r>
      <w:r w:rsidR="008D19F8" w:rsidRPr="00DA0548">
        <w:rPr>
          <w:rFonts w:ascii="Arial" w:hAnsi="Arial" w:cs="Arial"/>
          <w:color w:val="282A2E"/>
        </w:rPr>
        <w:t xml:space="preserve"> (примерно 30%)</w:t>
      </w:r>
      <w:r w:rsidRPr="00DA0548">
        <w:rPr>
          <w:rFonts w:ascii="Arial" w:hAnsi="Arial" w:cs="Arial"/>
          <w:color w:val="282A2E"/>
        </w:rPr>
        <w:t>.</w:t>
      </w:r>
    </w:p>
    <w:sectPr w:rsidR="00F63E81" w:rsidRPr="00DA0548" w:rsidSect="003922A4">
      <w:headerReference w:type="default" r:id="rId10"/>
      <w:footerReference w:type="default" r:id="rId11"/>
      <w:pgSz w:w="11906" w:h="16838"/>
      <w:pgMar w:top="567" w:right="567" w:bottom="568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CBA6F" w14:textId="77777777" w:rsidR="00F75E53" w:rsidRDefault="00F75E53" w:rsidP="000A4F53">
      <w:pPr>
        <w:spacing w:after="0" w:line="240" w:lineRule="auto"/>
      </w:pPr>
      <w:r>
        <w:separator/>
      </w:r>
    </w:p>
  </w:endnote>
  <w:endnote w:type="continuationSeparator" w:id="0">
    <w:p w14:paraId="50B53B52" w14:textId="77777777" w:rsidR="00F75E53" w:rsidRDefault="00F75E5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37DC328" w14:textId="77777777" w:rsidR="002B7547" w:rsidRPr="00D55929" w:rsidRDefault="00B2646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2B7547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C550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AB493CB" w14:textId="77777777" w:rsidR="002B7547" w:rsidRDefault="002B7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1559" w14:textId="77777777" w:rsidR="00F75E53" w:rsidRDefault="00F75E53" w:rsidP="000A4F53">
      <w:pPr>
        <w:spacing w:after="0" w:line="240" w:lineRule="auto"/>
      </w:pPr>
      <w:r>
        <w:separator/>
      </w:r>
    </w:p>
  </w:footnote>
  <w:footnote w:type="continuationSeparator" w:id="0">
    <w:p w14:paraId="0E8E1252" w14:textId="77777777" w:rsidR="00F75E53" w:rsidRDefault="00F75E5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C731" w14:textId="77777777" w:rsidR="002B7547" w:rsidRPr="000A4F53" w:rsidRDefault="002B7547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28225612">
    <w:abstractNumId w:val="0"/>
  </w:num>
  <w:num w:numId="2" w16cid:durableId="2016296923">
    <w:abstractNumId w:val="2"/>
  </w:num>
  <w:num w:numId="3" w16cid:durableId="605574579">
    <w:abstractNumId w:val="3"/>
  </w:num>
  <w:num w:numId="4" w16cid:durableId="811023939">
    <w:abstractNumId w:val="4"/>
  </w:num>
  <w:num w:numId="5" w16cid:durableId="91443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1089"/>
    <w:rsid w:val="00001B15"/>
    <w:rsid w:val="00001F49"/>
    <w:rsid w:val="00021EC4"/>
    <w:rsid w:val="000403CF"/>
    <w:rsid w:val="00044AE0"/>
    <w:rsid w:val="0005396B"/>
    <w:rsid w:val="0005702E"/>
    <w:rsid w:val="00064901"/>
    <w:rsid w:val="000738BC"/>
    <w:rsid w:val="000A4F53"/>
    <w:rsid w:val="000B5B54"/>
    <w:rsid w:val="000E71C0"/>
    <w:rsid w:val="000F0F39"/>
    <w:rsid w:val="001262B3"/>
    <w:rsid w:val="001272BE"/>
    <w:rsid w:val="00140184"/>
    <w:rsid w:val="0014573B"/>
    <w:rsid w:val="001770CE"/>
    <w:rsid w:val="00194C8B"/>
    <w:rsid w:val="001D3B9C"/>
    <w:rsid w:val="001E4C22"/>
    <w:rsid w:val="001F11DC"/>
    <w:rsid w:val="001F66AB"/>
    <w:rsid w:val="0021605C"/>
    <w:rsid w:val="00216178"/>
    <w:rsid w:val="002370CF"/>
    <w:rsid w:val="00240DA0"/>
    <w:rsid w:val="00253132"/>
    <w:rsid w:val="00266699"/>
    <w:rsid w:val="002822FE"/>
    <w:rsid w:val="002A3986"/>
    <w:rsid w:val="002A58F8"/>
    <w:rsid w:val="002B7547"/>
    <w:rsid w:val="002D2C3E"/>
    <w:rsid w:val="002D799B"/>
    <w:rsid w:val="002E36A3"/>
    <w:rsid w:val="002E38E3"/>
    <w:rsid w:val="002E4066"/>
    <w:rsid w:val="002E4388"/>
    <w:rsid w:val="002F43A8"/>
    <w:rsid w:val="003144DB"/>
    <w:rsid w:val="003248EE"/>
    <w:rsid w:val="00343BFF"/>
    <w:rsid w:val="0035757F"/>
    <w:rsid w:val="0037481C"/>
    <w:rsid w:val="003922A4"/>
    <w:rsid w:val="003D259C"/>
    <w:rsid w:val="003D505E"/>
    <w:rsid w:val="00401FF7"/>
    <w:rsid w:val="00425D2A"/>
    <w:rsid w:val="00442CD1"/>
    <w:rsid w:val="00465C55"/>
    <w:rsid w:val="00477840"/>
    <w:rsid w:val="004A63C4"/>
    <w:rsid w:val="004A764C"/>
    <w:rsid w:val="004B67B6"/>
    <w:rsid w:val="004E5F42"/>
    <w:rsid w:val="004E6A9F"/>
    <w:rsid w:val="0050523C"/>
    <w:rsid w:val="0052297B"/>
    <w:rsid w:val="00532746"/>
    <w:rsid w:val="00535347"/>
    <w:rsid w:val="00570AC3"/>
    <w:rsid w:val="0057580F"/>
    <w:rsid w:val="005A6EB1"/>
    <w:rsid w:val="005B4161"/>
    <w:rsid w:val="005F45B8"/>
    <w:rsid w:val="0060549C"/>
    <w:rsid w:val="0065389D"/>
    <w:rsid w:val="006B00F6"/>
    <w:rsid w:val="006D0D8F"/>
    <w:rsid w:val="006D3A24"/>
    <w:rsid w:val="00717167"/>
    <w:rsid w:val="007238E9"/>
    <w:rsid w:val="00730862"/>
    <w:rsid w:val="0073097C"/>
    <w:rsid w:val="00750AA9"/>
    <w:rsid w:val="007523A2"/>
    <w:rsid w:val="007579C9"/>
    <w:rsid w:val="00775478"/>
    <w:rsid w:val="007C439E"/>
    <w:rsid w:val="007C5BAA"/>
    <w:rsid w:val="007D1073"/>
    <w:rsid w:val="007F4553"/>
    <w:rsid w:val="00800258"/>
    <w:rsid w:val="0081278D"/>
    <w:rsid w:val="00826E1A"/>
    <w:rsid w:val="00843273"/>
    <w:rsid w:val="00844012"/>
    <w:rsid w:val="0084464F"/>
    <w:rsid w:val="00884B72"/>
    <w:rsid w:val="008D19F8"/>
    <w:rsid w:val="008D2D78"/>
    <w:rsid w:val="008D4632"/>
    <w:rsid w:val="008E5D6D"/>
    <w:rsid w:val="008F3A45"/>
    <w:rsid w:val="00917498"/>
    <w:rsid w:val="00921D17"/>
    <w:rsid w:val="0094288E"/>
    <w:rsid w:val="0095414E"/>
    <w:rsid w:val="0099446E"/>
    <w:rsid w:val="009C3F79"/>
    <w:rsid w:val="009C57DA"/>
    <w:rsid w:val="00A06F52"/>
    <w:rsid w:val="00A26F8A"/>
    <w:rsid w:val="00A27F77"/>
    <w:rsid w:val="00A46533"/>
    <w:rsid w:val="00A60996"/>
    <w:rsid w:val="00A623A9"/>
    <w:rsid w:val="00A7652C"/>
    <w:rsid w:val="00AB3313"/>
    <w:rsid w:val="00AC31E6"/>
    <w:rsid w:val="00AC3E6C"/>
    <w:rsid w:val="00AC5504"/>
    <w:rsid w:val="00AD0D54"/>
    <w:rsid w:val="00AD73E8"/>
    <w:rsid w:val="00AE7AFF"/>
    <w:rsid w:val="00B02858"/>
    <w:rsid w:val="00B21FE8"/>
    <w:rsid w:val="00B2646A"/>
    <w:rsid w:val="00B30330"/>
    <w:rsid w:val="00B4544A"/>
    <w:rsid w:val="00B50136"/>
    <w:rsid w:val="00B62C00"/>
    <w:rsid w:val="00B84188"/>
    <w:rsid w:val="00B857EE"/>
    <w:rsid w:val="00B859C4"/>
    <w:rsid w:val="00B95517"/>
    <w:rsid w:val="00BB0601"/>
    <w:rsid w:val="00BB403A"/>
    <w:rsid w:val="00BC1235"/>
    <w:rsid w:val="00BD3503"/>
    <w:rsid w:val="00C106DE"/>
    <w:rsid w:val="00C307F1"/>
    <w:rsid w:val="00C32AD1"/>
    <w:rsid w:val="00C32C0F"/>
    <w:rsid w:val="00C5332A"/>
    <w:rsid w:val="00C95032"/>
    <w:rsid w:val="00C965D0"/>
    <w:rsid w:val="00CA0225"/>
    <w:rsid w:val="00CA1919"/>
    <w:rsid w:val="00CD24AE"/>
    <w:rsid w:val="00CF0A3F"/>
    <w:rsid w:val="00CF67CE"/>
    <w:rsid w:val="00D01057"/>
    <w:rsid w:val="00D04954"/>
    <w:rsid w:val="00D33A73"/>
    <w:rsid w:val="00D55929"/>
    <w:rsid w:val="00D55A47"/>
    <w:rsid w:val="00D55ECE"/>
    <w:rsid w:val="00D6372A"/>
    <w:rsid w:val="00DA01F7"/>
    <w:rsid w:val="00DA0548"/>
    <w:rsid w:val="00DB4B59"/>
    <w:rsid w:val="00DC2BD4"/>
    <w:rsid w:val="00DC3D74"/>
    <w:rsid w:val="00DD0F36"/>
    <w:rsid w:val="00DE1CB0"/>
    <w:rsid w:val="00E02156"/>
    <w:rsid w:val="00E04BA7"/>
    <w:rsid w:val="00E34130"/>
    <w:rsid w:val="00E46C19"/>
    <w:rsid w:val="00E71967"/>
    <w:rsid w:val="00EA5990"/>
    <w:rsid w:val="00EB338A"/>
    <w:rsid w:val="00EE43B6"/>
    <w:rsid w:val="00F03557"/>
    <w:rsid w:val="00F35A65"/>
    <w:rsid w:val="00F37CFA"/>
    <w:rsid w:val="00F438E2"/>
    <w:rsid w:val="00F52E4C"/>
    <w:rsid w:val="00F63E81"/>
    <w:rsid w:val="00F66F7E"/>
    <w:rsid w:val="00F700AA"/>
    <w:rsid w:val="00F75E53"/>
    <w:rsid w:val="00FA3E98"/>
    <w:rsid w:val="00FA4C17"/>
    <w:rsid w:val="00FB0D37"/>
    <w:rsid w:val="00FB1276"/>
    <w:rsid w:val="00FC6F9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A1E9F"/>
  <w15:docId w15:val="{55286A8E-34DF-4701-926B-9EE3EC31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857E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857E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85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7B76-3D0B-429C-ADAE-341EB6BA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Костенкова Татьяна Анатольевна</cp:lastModifiedBy>
  <cp:revision>11</cp:revision>
  <cp:lastPrinted>2024-12-26T11:00:00Z</cp:lastPrinted>
  <dcterms:created xsi:type="dcterms:W3CDTF">2024-12-26T09:22:00Z</dcterms:created>
  <dcterms:modified xsi:type="dcterms:W3CDTF">2024-12-27T04:22:00Z</dcterms:modified>
</cp:coreProperties>
</file>