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06" w:rsidRDefault="00330706" w:rsidP="00BC5A33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BC5A33" w:rsidRPr="00817D3A" w:rsidRDefault="002F1F89" w:rsidP="00D829DD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02.04.2025г.</w:t>
      </w:r>
    </w:p>
    <w:p w:rsidR="00D47632" w:rsidRPr="00817D3A" w:rsidRDefault="00D47632" w:rsidP="009552C1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817D3A">
        <w:rPr>
          <w:rFonts w:ascii="PT Astra Serif" w:hAnsi="PT Astra Serif" w:cs="Times New Roman"/>
          <w:b/>
          <w:sz w:val="24"/>
          <w:szCs w:val="24"/>
        </w:rPr>
        <w:t xml:space="preserve">Муниципальное бюджетное </w:t>
      </w:r>
      <w:r w:rsidR="008861F0">
        <w:rPr>
          <w:rFonts w:ascii="PT Astra Serif" w:hAnsi="PT Astra Serif" w:cs="Times New Roman"/>
          <w:b/>
          <w:sz w:val="24"/>
          <w:szCs w:val="24"/>
        </w:rPr>
        <w:t>обще</w:t>
      </w:r>
      <w:r w:rsidRPr="00817D3A">
        <w:rPr>
          <w:rFonts w:ascii="PT Astra Serif" w:hAnsi="PT Astra Serif" w:cs="Times New Roman"/>
          <w:b/>
          <w:sz w:val="24"/>
          <w:szCs w:val="24"/>
        </w:rPr>
        <w:t>о</w:t>
      </w:r>
      <w:r w:rsidR="00817D3A">
        <w:rPr>
          <w:rFonts w:ascii="PT Astra Serif" w:hAnsi="PT Astra Serif" w:cs="Times New Roman"/>
          <w:b/>
          <w:sz w:val="24"/>
          <w:szCs w:val="24"/>
        </w:rPr>
        <w:t>б</w:t>
      </w:r>
      <w:r w:rsidRPr="00817D3A">
        <w:rPr>
          <w:rFonts w:ascii="PT Astra Serif" w:hAnsi="PT Astra Serif" w:cs="Times New Roman"/>
          <w:b/>
          <w:sz w:val="24"/>
          <w:szCs w:val="24"/>
        </w:rPr>
        <w:t xml:space="preserve">разовательное учреждение </w:t>
      </w:r>
      <w:proofErr w:type="spellStart"/>
      <w:r w:rsidR="002F1F89">
        <w:rPr>
          <w:rFonts w:ascii="PT Astra Serif" w:hAnsi="PT Astra Serif" w:cs="Times New Roman"/>
          <w:b/>
          <w:sz w:val="24"/>
          <w:szCs w:val="24"/>
        </w:rPr>
        <w:t>Кигбаевская</w:t>
      </w:r>
      <w:proofErr w:type="spellEnd"/>
      <w:r w:rsidR="008861F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07BE2">
        <w:rPr>
          <w:rFonts w:ascii="PT Astra Serif" w:hAnsi="PT Astra Serif" w:cs="Times New Roman"/>
          <w:b/>
          <w:sz w:val="24"/>
          <w:szCs w:val="24"/>
        </w:rPr>
        <w:t>средняя</w:t>
      </w:r>
      <w:r w:rsidR="008861F0">
        <w:rPr>
          <w:rFonts w:ascii="PT Astra Serif" w:hAnsi="PT Astra Serif" w:cs="Times New Roman"/>
          <w:b/>
          <w:sz w:val="24"/>
          <w:szCs w:val="24"/>
        </w:rPr>
        <w:t xml:space="preserve"> общеобразовательная школа</w:t>
      </w:r>
      <w:r w:rsidR="00407BE2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C5A33" w:rsidRPr="00817D3A" w:rsidRDefault="00D47632" w:rsidP="00D4763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17D3A">
        <w:rPr>
          <w:rFonts w:ascii="PT Astra Serif" w:hAnsi="PT Astra Serif" w:cs="Times New Roman"/>
          <w:sz w:val="24"/>
          <w:szCs w:val="24"/>
        </w:rPr>
        <w:t>В соответствии с Планом контрольных мероприятий Управления финансов Сарапульского района на  202</w:t>
      </w:r>
      <w:r w:rsidR="002F1F89">
        <w:rPr>
          <w:rFonts w:ascii="PT Astra Serif" w:hAnsi="PT Astra Serif" w:cs="Times New Roman"/>
          <w:sz w:val="24"/>
          <w:szCs w:val="24"/>
        </w:rPr>
        <w:t>5</w:t>
      </w:r>
      <w:r w:rsidRPr="00817D3A">
        <w:rPr>
          <w:rFonts w:ascii="PT Astra Serif" w:hAnsi="PT Astra Serif" w:cs="Times New Roman"/>
          <w:sz w:val="24"/>
          <w:szCs w:val="24"/>
        </w:rPr>
        <w:t xml:space="preserve"> год,  с </w:t>
      </w:r>
      <w:r w:rsidR="002F1F89">
        <w:rPr>
          <w:rFonts w:ascii="PT Astra Serif" w:hAnsi="PT Astra Serif" w:cs="Times New Roman"/>
          <w:sz w:val="24"/>
          <w:szCs w:val="24"/>
        </w:rPr>
        <w:t>27</w:t>
      </w:r>
      <w:r w:rsidR="008861F0">
        <w:rPr>
          <w:rFonts w:ascii="PT Astra Serif" w:hAnsi="PT Astra Serif" w:cs="Times New Roman"/>
          <w:sz w:val="24"/>
          <w:szCs w:val="24"/>
        </w:rPr>
        <w:t xml:space="preserve"> </w:t>
      </w:r>
      <w:r w:rsidR="002F1F89">
        <w:rPr>
          <w:rFonts w:ascii="PT Astra Serif" w:hAnsi="PT Astra Serif" w:cs="Times New Roman"/>
          <w:sz w:val="24"/>
          <w:szCs w:val="24"/>
        </w:rPr>
        <w:t>февраля</w:t>
      </w:r>
      <w:r w:rsidRPr="00817D3A">
        <w:rPr>
          <w:rFonts w:ascii="PT Astra Serif" w:hAnsi="PT Astra Serif" w:cs="Times New Roman"/>
          <w:sz w:val="24"/>
          <w:szCs w:val="24"/>
        </w:rPr>
        <w:t xml:space="preserve"> по </w:t>
      </w:r>
      <w:r w:rsidR="002F1F89">
        <w:rPr>
          <w:rFonts w:ascii="PT Astra Serif" w:hAnsi="PT Astra Serif" w:cs="Times New Roman"/>
          <w:sz w:val="24"/>
          <w:szCs w:val="24"/>
        </w:rPr>
        <w:t>19 марта</w:t>
      </w:r>
      <w:r w:rsidRPr="00817D3A">
        <w:rPr>
          <w:rFonts w:ascii="PT Astra Serif" w:hAnsi="PT Astra Serif" w:cs="Times New Roman"/>
          <w:sz w:val="24"/>
          <w:szCs w:val="24"/>
        </w:rPr>
        <w:t xml:space="preserve"> 202</w:t>
      </w:r>
      <w:r w:rsidR="002F1F89">
        <w:rPr>
          <w:rFonts w:ascii="PT Astra Serif" w:hAnsi="PT Astra Serif" w:cs="Times New Roman"/>
          <w:sz w:val="24"/>
          <w:szCs w:val="24"/>
        </w:rPr>
        <w:t>5</w:t>
      </w:r>
      <w:r w:rsidRPr="00817D3A">
        <w:rPr>
          <w:rFonts w:ascii="PT Astra Serif" w:hAnsi="PT Astra Serif" w:cs="Times New Roman"/>
          <w:sz w:val="24"/>
          <w:szCs w:val="24"/>
        </w:rPr>
        <w:t xml:space="preserve"> года проведена к</w:t>
      </w:r>
      <w:r w:rsidR="003E210E" w:rsidRPr="00817D3A">
        <w:rPr>
          <w:rFonts w:ascii="PT Astra Serif" w:hAnsi="PT Astra Serif" w:cs="Times New Roman"/>
          <w:sz w:val="24"/>
          <w:szCs w:val="24"/>
        </w:rPr>
        <w:t>амеральная п</w:t>
      </w:r>
      <w:r w:rsidR="00570072" w:rsidRPr="00817D3A">
        <w:rPr>
          <w:rFonts w:ascii="PT Astra Serif" w:hAnsi="PT Astra Serif" w:cs="Times New Roman"/>
          <w:sz w:val="24"/>
          <w:szCs w:val="24"/>
        </w:rPr>
        <w:t xml:space="preserve">роверка </w:t>
      </w:r>
      <w:r w:rsidR="009C6749" w:rsidRPr="00817D3A">
        <w:rPr>
          <w:rFonts w:ascii="PT Astra Serif" w:hAnsi="PT Astra Serif" w:cs="Times New Roman"/>
          <w:sz w:val="24"/>
          <w:szCs w:val="24"/>
        </w:rPr>
        <w:t xml:space="preserve">предоставления и использования субсидий, предоставленных из бюджета муниципального образования «Муниципальный округ </w:t>
      </w:r>
      <w:proofErr w:type="spellStart"/>
      <w:r w:rsidR="009C6749" w:rsidRPr="00817D3A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="009C6749" w:rsidRPr="00817D3A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 бюджетным, автономным учреждениям и их отражение в бухгалтерском учете и бухгалтерской отчетности за </w:t>
      </w:r>
      <w:r w:rsidR="00407BE2">
        <w:rPr>
          <w:rFonts w:ascii="PT Astra Serif" w:hAnsi="PT Astra Serif" w:cs="Times New Roman"/>
          <w:sz w:val="24"/>
          <w:szCs w:val="24"/>
        </w:rPr>
        <w:t>январь-</w:t>
      </w:r>
      <w:r w:rsidR="002F1F89">
        <w:rPr>
          <w:rFonts w:ascii="PT Astra Serif" w:hAnsi="PT Astra Serif" w:cs="Times New Roman"/>
          <w:sz w:val="24"/>
          <w:szCs w:val="24"/>
        </w:rPr>
        <w:t>декабрь</w:t>
      </w:r>
      <w:r w:rsidR="00407BE2">
        <w:rPr>
          <w:rFonts w:ascii="PT Astra Serif" w:hAnsi="PT Astra Serif" w:cs="Times New Roman"/>
          <w:sz w:val="24"/>
          <w:szCs w:val="24"/>
        </w:rPr>
        <w:t xml:space="preserve"> 2024 года.</w:t>
      </w:r>
      <w:proofErr w:type="gramEnd"/>
    </w:p>
    <w:p w:rsidR="009C6749" w:rsidRPr="00817D3A" w:rsidRDefault="009C6749" w:rsidP="00D4763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A4516" w:rsidRPr="00817D3A" w:rsidRDefault="00BC5A33" w:rsidP="00570072">
      <w:pPr>
        <w:rPr>
          <w:rFonts w:ascii="PT Astra Serif" w:hAnsi="PT Astra Serif" w:cs="Times New Roman"/>
          <w:sz w:val="24"/>
          <w:szCs w:val="24"/>
        </w:rPr>
      </w:pPr>
      <w:r w:rsidRPr="00817D3A">
        <w:rPr>
          <w:rFonts w:ascii="PT Astra Serif" w:hAnsi="PT Astra Serif" w:cs="Times New Roman"/>
          <w:sz w:val="24"/>
          <w:szCs w:val="24"/>
        </w:rPr>
        <w:t xml:space="preserve">       </w:t>
      </w:r>
      <w:r w:rsidR="00570072" w:rsidRPr="00817D3A">
        <w:rPr>
          <w:rFonts w:ascii="PT Astra Serif" w:hAnsi="PT Astra Serif" w:cs="Times New Roman"/>
          <w:sz w:val="24"/>
          <w:szCs w:val="24"/>
        </w:rPr>
        <w:t xml:space="preserve">В результате проверки </w:t>
      </w:r>
      <w:r w:rsidR="00A1321A" w:rsidRPr="00817D3A">
        <w:rPr>
          <w:rFonts w:ascii="PT Astra Serif" w:hAnsi="PT Astra Serif" w:cs="Times New Roman"/>
          <w:sz w:val="24"/>
          <w:szCs w:val="24"/>
        </w:rPr>
        <w:t>выявлено:</w:t>
      </w:r>
    </w:p>
    <w:p w:rsidR="00B57D5C" w:rsidRDefault="009C6749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44399">
        <w:rPr>
          <w:rFonts w:ascii="PT Astra Serif" w:hAnsi="PT Astra Serif" w:cs="Times New Roman"/>
          <w:sz w:val="24"/>
          <w:szCs w:val="24"/>
        </w:rPr>
        <w:t>несоответствие формы муниципального задания установленной форме;</w:t>
      </w:r>
    </w:p>
    <w:p w:rsidR="002F1F89" w:rsidRPr="00744399" w:rsidRDefault="002F1F89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несоответствие формы </w:t>
      </w:r>
      <w:proofErr w:type="gramStart"/>
      <w:r>
        <w:rPr>
          <w:rFonts w:ascii="PT Astra Serif" w:hAnsi="PT Astra Serif" w:cs="Times New Roman"/>
          <w:sz w:val="24"/>
          <w:szCs w:val="24"/>
        </w:rPr>
        <w:t>отчета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 выполнении муниципального задания установленной форме;</w:t>
      </w:r>
    </w:p>
    <w:p w:rsidR="002F1F89" w:rsidRDefault="00AB59DA" w:rsidP="004F34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44399">
        <w:rPr>
          <w:rFonts w:ascii="PT Astra Serif" w:hAnsi="PT Astra Serif" w:cs="Times New Roman"/>
          <w:sz w:val="24"/>
          <w:szCs w:val="24"/>
        </w:rPr>
        <w:t xml:space="preserve">без соблюдения внесенных изменений в  действующее законодательство, утвержден Порядок определения нормативных затрат на оказание муниципальных услуг (выполнение работ) в отношении муниципальных учреждений, подведомственных Управлению образования Администрации муниципального образования «Муниципальный округ </w:t>
      </w:r>
      <w:proofErr w:type="spellStart"/>
      <w:r w:rsidRPr="00744399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Pr="00744399">
        <w:rPr>
          <w:rFonts w:ascii="PT Astra Serif" w:hAnsi="PT Astra Serif" w:cs="Times New Roman"/>
          <w:sz w:val="24"/>
          <w:szCs w:val="24"/>
        </w:rPr>
        <w:t xml:space="preserve">  район Удмуртской Республики» от 31.03.2023г. № 78</w:t>
      </w:r>
      <w:r w:rsidR="002F1F89">
        <w:rPr>
          <w:rFonts w:ascii="PT Astra Serif" w:hAnsi="PT Astra Serif" w:cs="Times New Roman"/>
          <w:sz w:val="24"/>
          <w:szCs w:val="24"/>
        </w:rPr>
        <w:t xml:space="preserve">, отсутствие информации о согласовании порядка </w:t>
      </w:r>
      <w:r w:rsidR="002F1F89" w:rsidRPr="002F1F89">
        <w:rPr>
          <w:rFonts w:ascii="PT Astra Serif" w:hAnsi="PT Astra Serif" w:cs="Times New Roman"/>
          <w:sz w:val="24"/>
          <w:szCs w:val="24"/>
        </w:rPr>
        <w:t>Управлением финансов Сарапульского района и Отделом экономики Сарапульского района</w:t>
      </w:r>
      <w:r w:rsidR="002F1F89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4F3458" w:rsidRDefault="004F3458" w:rsidP="004F3458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F3458">
        <w:rPr>
          <w:rFonts w:ascii="PT Astra Serif" w:hAnsi="PT Astra Serif" w:cs="Times New Roman"/>
          <w:b/>
          <w:sz w:val="24"/>
          <w:szCs w:val="24"/>
        </w:rPr>
        <w:t xml:space="preserve">неэффективное использование бюджетных средств в размере 25 161 500,00 руб., </w:t>
      </w:r>
      <w:r w:rsidRPr="004F3458">
        <w:rPr>
          <w:rFonts w:ascii="PT Astra Serif" w:hAnsi="PT Astra Serif" w:cs="Times New Roman"/>
          <w:sz w:val="24"/>
          <w:szCs w:val="24"/>
        </w:rPr>
        <w:t xml:space="preserve">вследствие неполноценного анализа нормативных затрат, являющихся основанием для расчета </w:t>
      </w:r>
      <w:proofErr w:type="gramStart"/>
      <w:r w:rsidRPr="004F3458">
        <w:rPr>
          <w:rFonts w:ascii="PT Astra Serif" w:hAnsi="PT Astra Serif" w:cs="Times New Roman"/>
          <w:sz w:val="24"/>
          <w:szCs w:val="24"/>
        </w:rPr>
        <w:t>объема финансового обеспечения выполнения муниципального задания</w:t>
      </w:r>
      <w:proofErr w:type="gramEnd"/>
      <w:r>
        <w:rPr>
          <w:rFonts w:ascii="PT Astra Serif" w:hAnsi="PT Astra Serif" w:cs="Times New Roman"/>
          <w:sz w:val="24"/>
          <w:szCs w:val="24"/>
        </w:rPr>
        <w:t>;</w:t>
      </w:r>
    </w:p>
    <w:p w:rsidR="004F3458" w:rsidRPr="004F3458" w:rsidRDefault="004F3458" w:rsidP="004F3458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</w:t>
      </w:r>
      <w:r w:rsidRPr="004F3458">
        <w:rPr>
          <w:rFonts w:ascii="PT Astra Serif" w:hAnsi="PT Astra Serif" w:cs="Times New Roman"/>
          <w:sz w:val="24"/>
          <w:szCs w:val="24"/>
        </w:rPr>
        <w:t xml:space="preserve">тсутствие расчетов </w:t>
      </w:r>
      <w:r>
        <w:rPr>
          <w:rFonts w:ascii="PT Astra Serif" w:hAnsi="PT Astra Serif" w:cs="Times New Roman"/>
          <w:sz w:val="24"/>
          <w:szCs w:val="24"/>
        </w:rPr>
        <w:t>нормативных затрат (прямых, общехозяйственных), распределения общехозяйственных затрат;</w:t>
      </w:r>
    </w:p>
    <w:p w:rsidR="00AB59DA" w:rsidRDefault="00C12732" w:rsidP="00C127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отсутствие в </w:t>
      </w:r>
      <w:r w:rsidR="008A753C">
        <w:rPr>
          <w:rFonts w:ascii="PT Astra Serif" w:hAnsi="PT Astra Serif" w:cs="Times New Roman"/>
          <w:sz w:val="24"/>
          <w:szCs w:val="24"/>
        </w:rPr>
        <w:t xml:space="preserve"> Соглашени</w:t>
      </w:r>
      <w:r>
        <w:rPr>
          <w:rFonts w:ascii="PT Astra Serif" w:hAnsi="PT Astra Serif" w:cs="Times New Roman"/>
          <w:sz w:val="24"/>
          <w:szCs w:val="24"/>
        </w:rPr>
        <w:t>и</w:t>
      </w:r>
      <w:r w:rsidR="008A753C">
        <w:rPr>
          <w:rFonts w:ascii="PT Astra Serif" w:hAnsi="PT Astra Serif" w:cs="Times New Roman"/>
          <w:sz w:val="24"/>
          <w:szCs w:val="24"/>
        </w:rPr>
        <w:t xml:space="preserve"> о предоставлении субсидий на финансовое обеспечение выполнения муниципального задания, </w:t>
      </w:r>
      <w:r w:rsidRPr="00C12732">
        <w:rPr>
          <w:rFonts w:ascii="PT Astra Serif" w:hAnsi="PT Astra Serif" w:cs="Times New Roman"/>
          <w:sz w:val="24"/>
          <w:szCs w:val="24"/>
        </w:rPr>
        <w:t>услови</w:t>
      </w:r>
      <w:r>
        <w:rPr>
          <w:rFonts w:ascii="PT Astra Serif" w:hAnsi="PT Astra Serif" w:cs="Times New Roman"/>
          <w:sz w:val="24"/>
          <w:szCs w:val="24"/>
        </w:rPr>
        <w:t>я</w:t>
      </w:r>
      <w:r w:rsidRPr="00C12732">
        <w:rPr>
          <w:rFonts w:ascii="PT Astra Serif" w:hAnsi="PT Astra Serif" w:cs="Times New Roman"/>
          <w:sz w:val="24"/>
          <w:szCs w:val="24"/>
        </w:rPr>
        <w:t xml:space="preserve"> о возврате неиспользованных остатков субсидии при не достижении Учреждением показателей муниципального за</w:t>
      </w:r>
      <w:r>
        <w:rPr>
          <w:rFonts w:ascii="PT Astra Serif" w:hAnsi="PT Astra Serif" w:cs="Times New Roman"/>
          <w:sz w:val="24"/>
          <w:szCs w:val="24"/>
        </w:rPr>
        <w:t>дания</w:t>
      </w:r>
      <w:r w:rsidR="00AB59DA" w:rsidRPr="00744399">
        <w:rPr>
          <w:rFonts w:ascii="PT Astra Serif" w:hAnsi="PT Astra Serif" w:cs="Times New Roman"/>
          <w:sz w:val="24"/>
          <w:szCs w:val="24"/>
        </w:rPr>
        <w:t>;</w:t>
      </w:r>
      <w:proofErr w:type="gramEnd"/>
    </w:p>
    <w:p w:rsidR="004F3458" w:rsidRDefault="004F3458" w:rsidP="00C127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не соблюдение графиков перечисления субсидии на выполнение муниципального задания, на иные цели;</w:t>
      </w:r>
    </w:p>
    <w:p w:rsidR="00C12732" w:rsidRDefault="00C12732" w:rsidP="00992C5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отсутствие в </w:t>
      </w:r>
      <w:r w:rsidRPr="00C12732">
        <w:rPr>
          <w:rFonts w:ascii="PT Astra Serif" w:hAnsi="PT Astra Serif" w:cs="Times New Roman"/>
          <w:sz w:val="24"/>
          <w:szCs w:val="24"/>
        </w:rPr>
        <w:t>Порядк</w:t>
      </w:r>
      <w:r>
        <w:rPr>
          <w:rFonts w:ascii="PT Astra Serif" w:hAnsi="PT Astra Serif" w:cs="Times New Roman"/>
          <w:sz w:val="24"/>
          <w:szCs w:val="24"/>
        </w:rPr>
        <w:t>е</w:t>
      </w:r>
      <w:r w:rsidRPr="00C12732">
        <w:rPr>
          <w:rFonts w:ascii="PT Astra Serif" w:hAnsi="PT Astra Serif" w:cs="Times New Roman"/>
          <w:sz w:val="24"/>
          <w:szCs w:val="24"/>
        </w:rPr>
        <w:t xml:space="preserve"> определения объема и условий предоставления субсидий на иные цели бюджетным и автономным учреждениям, подведомственным Управлению образования Администрации муниципального образования «Муниципальный округ </w:t>
      </w:r>
      <w:proofErr w:type="spellStart"/>
      <w:r w:rsidRPr="00C12732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Pr="00C12732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Республики», утвержденного приказом Управления образования Администрации муниципального образования «Муниципальный округ </w:t>
      </w:r>
      <w:proofErr w:type="spellStart"/>
      <w:r w:rsidRPr="00C12732">
        <w:rPr>
          <w:rFonts w:ascii="PT Astra Serif" w:hAnsi="PT Astra Serif" w:cs="Times New Roman"/>
          <w:sz w:val="24"/>
          <w:szCs w:val="24"/>
        </w:rPr>
        <w:t>Сарапульский</w:t>
      </w:r>
      <w:proofErr w:type="spellEnd"/>
      <w:r w:rsidRPr="00C12732">
        <w:rPr>
          <w:rFonts w:ascii="PT Astra Serif" w:hAnsi="PT Astra Serif" w:cs="Times New Roman"/>
          <w:sz w:val="24"/>
          <w:szCs w:val="24"/>
        </w:rPr>
        <w:t xml:space="preserve"> район Удмуртской Республики» от 30.12.2021 г. № 12</w:t>
      </w:r>
      <w:r w:rsidR="001C1381">
        <w:rPr>
          <w:rFonts w:ascii="PT Astra Serif" w:hAnsi="PT Astra Serif" w:cs="Times New Roman"/>
          <w:sz w:val="24"/>
          <w:szCs w:val="24"/>
        </w:rPr>
        <w:t xml:space="preserve">, </w:t>
      </w:r>
      <w:r w:rsidR="00992C53" w:rsidRPr="00992C53">
        <w:rPr>
          <w:rFonts w:ascii="PT Astra Serif" w:hAnsi="PT Astra Serif" w:cs="Times New Roman"/>
          <w:sz w:val="24"/>
          <w:szCs w:val="24"/>
        </w:rPr>
        <w:t>услови</w:t>
      </w:r>
      <w:r w:rsidR="00992C53">
        <w:rPr>
          <w:rFonts w:ascii="PT Astra Serif" w:hAnsi="PT Astra Serif" w:cs="Times New Roman"/>
          <w:sz w:val="24"/>
          <w:szCs w:val="24"/>
        </w:rPr>
        <w:t>я</w:t>
      </w:r>
      <w:r w:rsidR="00992C53" w:rsidRPr="00992C53">
        <w:rPr>
          <w:rFonts w:ascii="PT Astra Serif" w:hAnsi="PT Astra Serif" w:cs="Times New Roman"/>
          <w:sz w:val="24"/>
          <w:szCs w:val="24"/>
        </w:rPr>
        <w:t xml:space="preserve"> о наличии информации о количестве физических лиц (среднегодовом количестве), являющихся получате</w:t>
      </w:r>
      <w:r w:rsidR="00992C53">
        <w:rPr>
          <w:rFonts w:ascii="PT Astra Serif" w:hAnsi="PT Astra Serif" w:cs="Times New Roman"/>
          <w:sz w:val="24"/>
          <w:szCs w:val="24"/>
        </w:rPr>
        <w:t>лем выплат и видах</w:t>
      </w:r>
      <w:proofErr w:type="gramEnd"/>
      <w:r w:rsidR="00992C53">
        <w:rPr>
          <w:rFonts w:ascii="PT Astra Serif" w:hAnsi="PT Astra Serif" w:cs="Times New Roman"/>
          <w:sz w:val="24"/>
          <w:szCs w:val="24"/>
        </w:rPr>
        <w:t xml:space="preserve"> таких выплат, а так же  </w:t>
      </w:r>
      <w:r w:rsidR="00992C53" w:rsidRPr="00992C53">
        <w:rPr>
          <w:rFonts w:ascii="PT Astra Serif" w:hAnsi="PT Astra Serif" w:cs="Times New Roman"/>
          <w:sz w:val="24"/>
          <w:szCs w:val="24"/>
        </w:rPr>
        <w:t>основания для отказа Учреждению в предоставлении субсидии</w:t>
      </w:r>
      <w:r w:rsidR="00992C53">
        <w:rPr>
          <w:rFonts w:ascii="PT Astra Serif" w:hAnsi="PT Astra Serif" w:cs="Times New Roman"/>
          <w:sz w:val="24"/>
          <w:szCs w:val="24"/>
        </w:rPr>
        <w:t>;</w:t>
      </w:r>
    </w:p>
    <w:p w:rsidR="00992C53" w:rsidRPr="00992C53" w:rsidRDefault="00992C53" w:rsidP="001C1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несоответствие Соглашения о предоставлении субсидий на иные цели установленной форме</w:t>
      </w:r>
      <w:r w:rsidR="001C1381">
        <w:rPr>
          <w:rFonts w:ascii="PT Astra Serif" w:hAnsi="PT Astra Serif" w:cs="Times New Roman"/>
          <w:sz w:val="24"/>
          <w:szCs w:val="24"/>
        </w:rPr>
        <w:t xml:space="preserve"> (</w:t>
      </w:r>
      <w:r w:rsidR="001C1381" w:rsidRPr="001C1381">
        <w:rPr>
          <w:rFonts w:ascii="PT Astra Serif" w:hAnsi="PT Astra Serif" w:cs="Times New Roman"/>
          <w:sz w:val="24"/>
          <w:szCs w:val="24"/>
        </w:rPr>
        <w:t>отсутствуют график перечисления субсидии и конкретный срок, на который предоставляется субсидия</w:t>
      </w:r>
      <w:r w:rsidR="001C1381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12732" w:rsidRDefault="004F3458" w:rsidP="00D829DD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F34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неэффективное использование бюджетных средств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</w:t>
      </w:r>
      <w:r w:rsidRPr="004F34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размере 25 000,00 руб.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4F3458">
        <w:rPr>
          <w:rFonts w:ascii="PT Astra Serif" w:eastAsia="Times New Roman" w:hAnsi="PT Astra Serif" w:cs="Times New Roman"/>
          <w:sz w:val="24"/>
          <w:szCs w:val="24"/>
          <w:lang w:eastAsia="ru-RU"/>
        </w:rPr>
        <w:t>вследствие отсутствия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расчетов (обоснований) 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>подтверждающ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их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потребность Учр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еждения в представлении субсидий на иные цели;</w:t>
      </w:r>
    </w:p>
    <w:p w:rsidR="00D829DD" w:rsidRDefault="00D829DD" w:rsidP="00D829DD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искажение отчетности на сумму 11 997,00 руб.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вследствие не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>своевременн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ой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передач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документов для регистрации в учете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подотчетными лицами;</w:t>
      </w:r>
    </w:p>
    <w:p w:rsidR="00D829DD" w:rsidRPr="00D829DD" w:rsidRDefault="00D829DD" w:rsidP="00D829DD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332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просроченн</w:t>
      </w:r>
      <w:r w:rsidR="005E478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ая</w:t>
      </w:r>
      <w:r w:rsidRPr="002332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дебиторская задолженност</w:t>
      </w:r>
      <w:r w:rsidR="005E478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ь</w:t>
      </w:r>
      <w:bookmarkStart w:id="0" w:name="_GoBack"/>
      <w:bookmarkEnd w:id="0"/>
      <w:r w:rsidRPr="002332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в размере 7 418,73 руб.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D829DD">
        <w:rPr>
          <w:rFonts w:ascii="PT Astra Serif" w:eastAsia="Times New Roman" w:hAnsi="PT Astra Serif" w:cs="Times New Roman"/>
          <w:sz w:val="24"/>
          <w:szCs w:val="24"/>
          <w:lang w:eastAsia="ru-RU"/>
        </w:rPr>
        <w:t>(питание сотрудников)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,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Pr="00D829D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следствие отсутствия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мер</w:t>
      </w:r>
      <w:r w:rsidRPr="00D829D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принимаемых к погашению просроченной дебиторской задолженности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C1381" w:rsidRPr="001C1381" w:rsidRDefault="001C1381" w:rsidP="001C1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C1381">
        <w:rPr>
          <w:rFonts w:ascii="PT Astra Serif" w:hAnsi="PT Astra Serif" w:cs="Times New Roman"/>
          <w:sz w:val="24"/>
          <w:szCs w:val="24"/>
        </w:rPr>
        <w:t>отсутствие ИКЗ в кассовых чеках и документах к авансовым отчетам;</w:t>
      </w:r>
      <w:r w:rsidRPr="001C1381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AB59DA" w:rsidRPr="001C1381" w:rsidRDefault="00AB59DA" w:rsidP="001C138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C1381">
        <w:rPr>
          <w:rFonts w:ascii="PT Astra Serif" w:hAnsi="PT Astra Serif" w:cs="Times New Roman"/>
          <w:sz w:val="24"/>
          <w:szCs w:val="24"/>
        </w:rPr>
        <w:t>Учреждением заключены договоры, включающие в себя условия о том, что их действие распространяется на правоотношения, возникшие до даты их заключения;</w:t>
      </w:r>
    </w:p>
    <w:p w:rsidR="00AB59DA" w:rsidRPr="00744399" w:rsidRDefault="00AB59DA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44399">
        <w:rPr>
          <w:rFonts w:ascii="PT Astra Serif" w:hAnsi="PT Astra Serif" w:cs="Times New Roman"/>
          <w:sz w:val="24"/>
          <w:szCs w:val="24"/>
        </w:rPr>
        <w:t>условиями договоров предусмотрены сроки расчетов за поставленные товары, оказанные услуги, выполненные работы, свыше 10 рабочих дней;</w:t>
      </w:r>
    </w:p>
    <w:p w:rsidR="00AB59DA" w:rsidRDefault="00AB59DA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44399">
        <w:rPr>
          <w:rFonts w:ascii="PT Astra Serif" w:hAnsi="PT Astra Serif" w:cs="Times New Roman"/>
          <w:sz w:val="24"/>
          <w:szCs w:val="24"/>
        </w:rPr>
        <w:lastRenderedPageBreak/>
        <w:t>при заключении контрактов (договоров) с единственным поставщиком (подрядчиком, исполнителем), метод сопоставимых рыночных цен (анализ рынка) не применялся;</w:t>
      </w:r>
    </w:p>
    <w:p w:rsidR="00D829DD" w:rsidRPr="00D829DD" w:rsidRDefault="00D829DD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>отсутств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ие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договорах 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>услови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Pr="002332A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твердости и неизменности цены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44399" w:rsidRPr="00744399" w:rsidRDefault="00D829DD" w:rsidP="00AB59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1C1381">
        <w:rPr>
          <w:rFonts w:ascii="PT Astra Serif" w:hAnsi="PT Astra Serif" w:cs="Times New Roman"/>
          <w:sz w:val="24"/>
          <w:szCs w:val="24"/>
        </w:rPr>
        <w:t>искусственное дробление закупки</w:t>
      </w:r>
      <w:r w:rsidR="00744399" w:rsidRPr="00744399">
        <w:rPr>
          <w:rFonts w:ascii="PT Astra Serif" w:hAnsi="PT Astra Serif" w:cs="Times New Roman"/>
          <w:sz w:val="24"/>
          <w:szCs w:val="24"/>
        </w:rPr>
        <w:t>;</w:t>
      </w:r>
    </w:p>
    <w:sectPr w:rsidR="00744399" w:rsidRPr="00744399" w:rsidSect="00D829DD">
      <w:pgSz w:w="11906" w:h="16838"/>
      <w:pgMar w:top="28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966"/>
    <w:multiLevelType w:val="hybridMultilevel"/>
    <w:tmpl w:val="8342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5EA0"/>
    <w:multiLevelType w:val="hybridMultilevel"/>
    <w:tmpl w:val="DB6E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1531"/>
    <w:multiLevelType w:val="hybridMultilevel"/>
    <w:tmpl w:val="4030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11F3D"/>
    <w:multiLevelType w:val="hybridMultilevel"/>
    <w:tmpl w:val="4E5201FA"/>
    <w:lvl w:ilvl="0" w:tplc="C8C84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35BA1"/>
    <w:multiLevelType w:val="hybridMultilevel"/>
    <w:tmpl w:val="2E2EF162"/>
    <w:lvl w:ilvl="0" w:tplc="85686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0CB"/>
    <w:multiLevelType w:val="hybridMultilevel"/>
    <w:tmpl w:val="089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9"/>
    <w:rsid w:val="00073907"/>
    <w:rsid w:val="001A1856"/>
    <w:rsid w:val="001C1381"/>
    <w:rsid w:val="00214B8F"/>
    <w:rsid w:val="002658C5"/>
    <w:rsid w:val="0029363A"/>
    <w:rsid w:val="002A2142"/>
    <w:rsid w:val="002F1F89"/>
    <w:rsid w:val="00330706"/>
    <w:rsid w:val="003E1C32"/>
    <w:rsid w:val="003E210E"/>
    <w:rsid w:val="00407BE2"/>
    <w:rsid w:val="004F3458"/>
    <w:rsid w:val="00515808"/>
    <w:rsid w:val="00570072"/>
    <w:rsid w:val="005C44D7"/>
    <w:rsid w:val="005E4782"/>
    <w:rsid w:val="00640C59"/>
    <w:rsid w:val="006A79F1"/>
    <w:rsid w:val="00744399"/>
    <w:rsid w:val="007666A3"/>
    <w:rsid w:val="00817D3A"/>
    <w:rsid w:val="00850C46"/>
    <w:rsid w:val="008861F0"/>
    <w:rsid w:val="008A753C"/>
    <w:rsid w:val="00901376"/>
    <w:rsid w:val="0095316A"/>
    <w:rsid w:val="009552C1"/>
    <w:rsid w:val="00992C53"/>
    <w:rsid w:val="009C6749"/>
    <w:rsid w:val="00A1321A"/>
    <w:rsid w:val="00A34526"/>
    <w:rsid w:val="00AA4516"/>
    <w:rsid w:val="00AB59DA"/>
    <w:rsid w:val="00B12D2F"/>
    <w:rsid w:val="00B57D5C"/>
    <w:rsid w:val="00BC5A33"/>
    <w:rsid w:val="00C12732"/>
    <w:rsid w:val="00D47632"/>
    <w:rsid w:val="00D60191"/>
    <w:rsid w:val="00D829DD"/>
    <w:rsid w:val="00F166DA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10F14921.dotm</Template>
  <TotalTime>249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SHliapina Svetlana</dc:creator>
  <cp:keywords/>
  <dc:description/>
  <cp:lastModifiedBy>SHliapina Svetlana</cp:lastModifiedBy>
  <cp:revision>27</cp:revision>
  <cp:lastPrinted>2025-04-02T12:07:00Z</cp:lastPrinted>
  <dcterms:created xsi:type="dcterms:W3CDTF">2022-04-14T09:37:00Z</dcterms:created>
  <dcterms:modified xsi:type="dcterms:W3CDTF">2025-04-03T04:43:00Z</dcterms:modified>
</cp:coreProperties>
</file>