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646" w:rsidRPr="004B2FA1" w:rsidRDefault="00CA55D3" w:rsidP="00CA5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Пояснительная записка к </w:t>
      </w:r>
      <w:r w:rsidR="00B26646" w:rsidRPr="004B2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проекту решения</w:t>
      </w:r>
      <w:r w:rsidRPr="004B2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 депутатов</w:t>
      </w:r>
    </w:p>
    <w:p w:rsidR="00B26646" w:rsidRPr="004B2FA1" w:rsidRDefault="00CA55D3" w:rsidP="00B26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внесении изменений в бюджет муниципального образования </w:t>
      </w:r>
    </w:p>
    <w:p w:rsidR="001247B3" w:rsidRPr="004B2FA1" w:rsidRDefault="00CA55D3" w:rsidP="00B26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4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Муниципальный округ </w:t>
      </w:r>
      <w:r w:rsidRPr="004B2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Сарапульский район</w:t>
      </w:r>
      <w:r w:rsidR="0084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Удмуртской Республики</w:t>
      </w:r>
      <w:r w:rsidRPr="004B2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2A0CDE" w:rsidRPr="004B2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</w:t>
      </w:r>
      <w:r w:rsidR="00C91EBD" w:rsidRPr="004B2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57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26646" w:rsidRPr="004B2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2A0CDE" w:rsidRPr="004B2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на плановый период 20</w:t>
      </w:r>
      <w:r w:rsidR="001E617A" w:rsidRPr="004B2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57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2A0CDE" w:rsidRPr="004B2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</w:t>
      </w:r>
      <w:r w:rsidR="001D7652" w:rsidRPr="004B2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31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2A0CDE" w:rsidRPr="004B2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 w:rsidRPr="004B2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A55D3" w:rsidRPr="00BB1A37" w:rsidRDefault="00CA55D3" w:rsidP="00A301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00AF" w:rsidRDefault="003F00AF" w:rsidP="00A301F5">
      <w:pPr>
        <w:pStyle w:val="a4"/>
        <w:tabs>
          <w:tab w:val="left" w:pos="9360"/>
        </w:tabs>
        <w:ind w:firstLine="709"/>
        <w:rPr>
          <w:szCs w:val="24"/>
        </w:rPr>
      </w:pPr>
      <w:proofErr w:type="gramStart"/>
      <w:r w:rsidRPr="00840A64">
        <w:rPr>
          <w:szCs w:val="24"/>
        </w:rPr>
        <w:t xml:space="preserve">В соответствии </w:t>
      </w:r>
      <w:r w:rsidR="00D01C49" w:rsidRPr="00DA5F89">
        <w:rPr>
          <w:szCs w:val="24"/>
        </w:rPr>
        <w:t>со статьей 4</w:t>
      </w:r>
      <w:r w:rsidR="00D01C49">
        <w:rPr>
          <w:szCs w:val="24"/>
        </w:rPr>
        <w:t>6</w:t>
      </w:r>
      <w:r w:rsidR="00D01C49" w:rsidRPr="00DA5F89">
        <w:rPr>
          <w:szCs w:val="24"/>
        </w:rPr>
        <w:t xml:space="preserve"> Устава муниципального образования «</w:t>
      </w:r>
      <w:r w:rsidR="00D01C49">
        <w:rPr>
          <w:szCs w:val="24"/>
        </w:rPr>
        <w:t xml:space="preserve">Муниципальный </w:t>
      </w:r>
      <w:r w:rsidR="00D01C49" w:rsidRPr="00DA5F89">
        <w:rPr>
          <w:szCs w:val="24"/>
        </w:rPr>
        <w:t>Сарапульский район</w:t>
      </w:r>
      <w:r w:rsidR="00D01C49">
        <w:rPr>
          <w:szCs w:val="24"/>
        </w:rPr>
        <w:t xml:space="preserve"> Удмуртской Республики</w:t>
      </w:r>
      <w:r w:rsidR="00D01C49" w:rsidRPr="00DA5F89">
        <w:rPr>
          <w:szCs w:val="24"/>
        </w:rPr>
        <w:t>»</w:t>
      </w:r>
      <w:r w:rsidR="00D01C49">
        <w:rPr>
          <w:szCs w:val="24"/>
        </w:rPr>
        <w:t xml:space="preserve">, </w:t>
      </w:r>
      <w:r w:rsidRPr="00840A64">
        <w:rPr>
          <w:szCs w:val="24"/>
        </w:rPr>
        <w:t>статьей 1</w:t>
      </w:r>
      <w:r w:rsidR="00840A64" w:rsidRPr="00840A64">
        <w:rPr>
          <w:szCs w:val="24"/>
        </w:rPr>
        <w:t>6</w:t>
      </w:r>
      <w:r w:rsidRPr="00840A64">
        <w:rPr>
          <w:szCs w:val="24"/>
        </w:rPr>
        <w:t xml:space="preserve"> решения Совета депутатов от </w:t>
      </w:r>
      <w:r w:rsidR="00840A64" w:rsidRPr="003E0BC5">
        <w:rPr>
          <w:szCs w:val="24"/>
        </w:rPr>
        <w:t>16 ноября</w:t>
      </w:r>
      <w:r w:rsidRPr="003E0BC5">
        <w:rPr>
          <w:szCs w:val="24"/>
        </w:rPr>
        <w:t xml:space="preserve"> 20</w:t>
      </w:r>
      <w:r w:rsidR="00840A64" w:rsidRPr="003E0BC5">
        <w:rPr>
          <w:szCs w:val="24"/>
        </w:rPr>
        <w:t>21</w:t>
      </w:r>
      <w:r w:rsidRPr="003E0BC5">
        <w:rPr>
          <w:szCs w:val="24"/>
        </w:rPr>
        <w:t xml:space="preserve"> года № </w:t>
      </w:r>
      <w:r w:rsidR="00840A64" w:rsidRPr="003E0BC5">
        <w:rPr>
          <w:szCs w:val="24"/>
        </w:rPr>
        <w:t>42/17</w:t>
      </w:r>
      <w:r w:rsidRPr="003E0BC5">
        <w:rPr>
          <w:szCs w:val="24"/>
        </w:rPr>
        <w:t xml:space="preserve"> «Об утверждении Положения о  бюджетном процессе в муниципальном образовании «</w:t>
      </w:r>
      <w:r w:rsidR="00D01C49" w:rsidRPr="003E0BC5">
        <w:rPr>
          <w:szCs w:val="24"/>
        </w:rPr>
        <w:t xml:space="preserve">Муниципальный округ </w:t>
      </w:r>
      <w:r w:rsidRPr="003E0BC5">
        <w:rPr>
          <w:szCs w:val="24"/>
        </w:rPr>
        <w:t>Сарапульский район</w:t>
      </w:r>
      <w:r w:rsidR="00D01C49" w:rsidRPr="003E0BC5">
        <w:rPr>
          <w:szCs w:val="24"/>
        </w:rPr>
        <w:t xml:space="preserve"> Удмуртской Республики</w:t>
      </w:r>
      <w:r w:rsidRPr="003E0BC5">
        <w:rPr>
          <w:szCs w:val="24"/>
        </w:rPr>
        <w:t>», вносятся изменения в решение Совета депутатов «О бюджете муниципального</w:t>
      </w:r>
      <w:r w:rsidRPr="00DA5F89">
        <w:rPr>
          <w:szCs w:val="24"/>
        </w:rPr>
        <w:t xml:space="preserve"> образования «</w:t>
      </w:r>
      <w:r w:rsidR="00776494">
        <w:rPr>
          <w:szCs w:val="24"/>
        </w:rPr>
        <w:t xml:space="preserve">Муниципальный округ </w:t>
      </w:r>
      <w:r w:rsidRPr="00DA5F89">
        <w:rPr>
          <w:szCs w:val="24"/>
        </w:rPr>
        <w:t>Сарапульский район</w:t>
      </w:r>
      <w:r w:rsidR="00776494">
        <w:rPr>
          <w:szCs w:val="24"/>
        </w:rPr>
        <w:t xml:space="preserve"> Удмуртской Республики</w:t>
      </w:r>
      <w:r w:rsidR="0004391C">
        <w:rPr>
          <w:szCs w:val="24"/>
        </w:rPr>
        <w:t xml:space="preserve">» </w:t>
      </w:r>
      <w:r w:rsidRPr="00DA5F89">
        <w:rPr>
          <w:szCs w:val="24"/>
        </w:rPr>
        <w:t>на 20</w:t>
      </w:r>
      <w:r w:rsidR="00C91EBD">
        <w:rPr>
          <w:szCs w:val="24"/>
        </w:rPr>
        <w:t>2</w:t>
      </w:r>
      <w:r w:rsidR="0043104E">
        <w:rPr>
          <w:szCs w:val="24"/>
        </w:rPr>
        <w:t>5</w:t>
      </w:r>
      <w:r w:rsidR="0004391C">
        <w:rPr>
          <w:szCs w:val="24"/>
        </w:rPr>
        <w:t> </w:t>
      </w:r>
      <w:r w:rsidR="0073682A" w:rsidRPr="00DA5F89">
        <w:rPr>
          <w:szCs w:val="24"/>
        </w:rPr>
        <w:t>год и</w:t>
      </w:r>
      <w:proofErr w:type="gramEnd"/>
      <w:r w:rsidR="0073682A" w:rsidRPr="00DA5F89">
        <w:rPr>
          <w:szCs w:val="24"/>
        </w:rPr>
        <w:t xml:space="preserve"> на плановый период 20</w:t>
      </w:r>
      <w:r w:rsidR="001E617A">
        <w:rPr>
          <w:szCs w:val="24"/>
        </w:rPr>
        <w:t>2</w:t>
      </w:r>
      <w:r w:rsidR="0043104E">
        <w:rPr>
          <w:szCs w:val="24"/>
        </w:rPr>
        <w:t>6</w:t>
      </w:r>
      <w:r w:rsidR="00567339">
        <w:rPr>
          <w:szCs w:val="24"/>
        </w:rPr>
        <w:t xml:space="preserve"> </w:t>
      </w:r>
      <w:r w:rsidRPr="00DA5F89">
        <w:rPr>
          <w:szCs w:val="24"/>
        </w:rPr>
        <w:t>и 20</w:t>
      </w:r>
      <w:r w:rsidR="0073682A" w:rsidRPr="00DA5F89">
        <w:rPr>
          <w:szCs w:val="24"/>
        </w:rPr>
        <w:t>2</w:t>
      </w:r>
      <w:r w:rsidR="0043104E">
        <w:rPr>
          <w:szCs w:val="24"/>
        </w:rPr>
        <w:t>7</w:t>
      </w:r>
      <w:r w:rsidRPr="00DA5F89">
        <w:rPr>
          <w:szCs w:val="24"/>
        </w:rPr>
        <w:t xml:space="preserve"> годов» (далее - Решение о бюджете).</w:t>
      </w:r>
    </w:p>
    <w:p w:rsidR="00B74944" w:rsidRDefault="00B74944" w:rsidP="00A301F5">
      <w:pPr>
        <w:pStyle w:val="a4"/>
        <w:tabs>
          <w:tab w:val="left" w:pos="9360"/>
        </w:tabs>
        <w:ind w:firstLine="709"/>
        <w:rPr>
          <w:szCs w:val="24"/>
        </w:rPr>
      </w:pPr>
    </w:p>
    <w:p w:rsidR="003F00AF" w:rsidRPr="007721AC" w:rsidRDefault="00C8149C" w:rsidP="00A301F5">
      <w:pPr>
        <w:pStyle w:val="a4"/>
        <w:numPr>
          <w:ilvl w:val="0"/>
          <w:numId w:val="3"/>
        </w:numPr>
        <w:tabs>
          <w:tab w:val="left" w:pos="0"/>
        </w:tabs>
        <w:spacing w:before="100" w:after="100"/>
        <w:ind w:left="0" w:firstLine="720"/>
        <w:rPr>
          <w:szCs w:val="24"/>
        </w:rPr>
      </w:pPr>
      <w:r>
        <w:rPr>
          <w:szCs w:val="24"/>
        </w:rPr>
        <w:t>В доходную часть бюджета</w:t>
      </w:r>
      <w:r w:rsidRPr="00C8149C">
        <w:rPr>
          <w:szCs w:val="24"/>
        </w:rPr>
        <w:t xml:space="preserve"> </w:t>
      </w:r>
      <w:r w:rsidR="00E41031">
        <w:rPr>
          <w:szCs w:val="24"/>
        </w:rPr>
        <w:t>Сарапульского района</w:t>
      </w:r>
      <w:r w:rsidR="003F00AF" w:rsidRPr="009F09A7">
        <w:rPr>
          <w:szCs w:val="24"/>
        </w:rPr>
        <w:t xml:space="preserve"> на 20</w:t>
      </w:r>
      <w:r w:rsidR="00C91EBD">
        <w:rPr>
          <w:szCs w:val="24"/>
        </w:rPr>
        <w:t>2</w:t>
      </w:r>
      <w:r w:rsidR="000B5612">
        <w:rPr>
          <w:szCs w:val="24"/>
        </w:rPr>
        <w:t>5</w:t>
      </w:r>
      <w:r w:rsidR="003F00AF" w:rsidRPr="009F09A7">
        <w:rPr>
          <w:szCs w:val="24"/>
        </w:rPr>
        <w:t xml:space="preserve"> год предлагается внести изменения на сумму </w:t>
      </w:r>
      <w:r w:rsidR="00B10B2C">
        <w:rPr>
          <w:b/>
          <w:szCs w:val="24"/>
        </w:rPr>
        <w:t>7</w:t>
      </w:r>
      <w:r w:rsidR="00D22669">
        <w:rPr>
          <w:b/>
          <w:szCs w:val="24"/>
        </w:rPr>
        <w:t>9</w:t>
      </w:r>
      <w:r w:rsidR="00B10B2C">
        <w:rPr>
          <w:b/>
          <w:szCs w:val="24"/>
        </w:rPr>
        <w:t> 486 074,74</w:t>
      </w:r>
      <w:r w:rsidR="00567339">
        <w:rPr>
          <w:szCs w:val="24"/>
        </w:rPr>
        <w:t xml:space="preserve"> </w:t>
      </w:r>
      <w:r w:rsidR="003F00AF" w:rsidRPr="007721AC">
        <w:rPr>
          <w:bCs/>
          <w:szCs w:val="24"/>
        </w:rPr>
        <w:t>руб.</w:t>
      </w:r>
      <w:r w:rsidR="003F00AF" w:rsidRPr="007721AC">
        <w:rPr>
          <w:szCs w:val="24"/>
        </w:rPr>
        <w:t>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2124"/>
        <w:gridCol w:w="2261"/>
        <w:gridCol w:w="1995"/>
        <w:gridCol w:w="3827"/>
      </w:tblGrid>
      <w:tr w:rsidR="009F09A7" w:rsidRPr="009F09A7" w:rsidTr="007F3A2B">
        <w:tc>
          <w:tcPr>
            <w:tcW w:w="2124" w:type="dxa"/>
          </w:tcPr>
          <w:p w:rsidR="003F00AF" w:rsidRPr="009F09A7" w:rsidRDefault="003F00AF" w:rsidP="00232834">
            <w:pPr>
              <w:pStyle w:val="a4"/>
              <w:tabs>
                <w:tab w:val="left" w:pos="-108"/>
              </w:tabs>
              <w:ind w:firstLine="0"/>
              <w:jc w:val="center"/>
              <w:rPr>
                <w:szCs w:val="24"/>
              </w:rPr>
            </w:pPr>
            <w:r w:rsidRPr="009F09A7">
              <w:rPr>
                <w:szCs w:val="24"/>
              </w:rPr>
              <w:t>Код</w:t>
            </w:r>
          </w:p>
        </w:tc>
        <w:tc>
          <w:tcPr>
            <w:tcW w:w="2261" w:type="dxa"/>
          </w:tcPr>
          <w:p w:rsidR="003F00AF" w:rsidRPr="009F09A7" w:rsidRDefault="003F00AF" w:rsidP="00232834">
            <w:pPr>
              <w:pStyle w:val="a4"/>
              <w:tabs>
                <w:tab w:val="left" w:pos="-108"/>
              </w:tabs>
              <w:ind w:firstLine="0"/>
              <w:jc w:val="center"/>
              <w:rPr>
                <w:szCs w:val="24"/>
              </w:rPr>
            </w:pPr>
            <w:r w:rsidRPr="009F09A7">
              <w:rPr>
                <w:szCs w:val="24"/>
              </w:rPr>
              <w:t>Наименование</w:t>
            </w:r>
          </w:p>
        </w:tc>
        <w:tc>
          <w:tcPr>
            <w:tcW w:w="1995" w:type="dxa"/>
          </w:tcPr>
          <w:p w:rsidR="003F00AF" w:rsidRPr="009F09A7" w:rsidRDefault="003F00AF" w:rsidP="00232834">
            <w:pPr>
              <w:pStyle w:val="a4"/>
              <w:tabs>
                <w:tab w:val="left" w:pos="-108"/>
              </w:tabs>
              <w:ind w:firstLine="0"/>
              <w:jc w:val="center"/>
              <w:rPr>
                <w:szCs w:val="24"/>
              </w:rPr>
            </w:pPr>
            <w:r w:rsidRPr="009F09A7">
              <w:rPr>
                <w:szCs w:val="24"/>
              </w:rPr>
              <w:t>Сумма (руб.)</w:t>
            </w:r>
          </w:p>
        </w:tc>
        <w:tc>
          <w:tcPr>
            <w:tcW w:w="3827" w:type="dxa"/>
          </w:tcPr>
          <w:p w:rsidR="003F00AF" w:rsidRPr="009F09A7" w:rsidRDefault="003F00AF" w:rsidP="00232834">
            <w:pPr>
              <w:pStyle w:val="a4"/>
              <w:tabs>
                <w:tab w:val="left" w:pos="-108"/>
              </w:tabs>
              <w:ind w:firstLine="0"/>
              <w:jc w:val="center"/>
              <w:rPr>
                <w:szCs w:val="24"/>
              </w:rPr>
            </w:pPr>
            <w:r w:rsidRPr="009F09A7">
              <w:rPr>
                <w:szCs w:val="24"/>
              </w:rPr>
              <w:t>Пояснение</w:t>
            </w:r>
          </w:p>
        </w:tc>
      </w:tr>
      <w:tr w:rsidR="00A4134C" w:rsidRPr="00B14B2F" w:rsidTr="00840A64">
        <w:tc>
          <w:tcPr>
            <w:tcW w:w="2124" w:type="dxa"/>
          </w:tcPr>
          <w:p w:rsidR="00A4134C" w:rsidRPr="00B14B2F" w:rsidRDefault="00A4134C" w:rsidP="00840A64">
            <w:pPr>
              <w:pStyle w:val="a4"/>
              <w:tabs>
                <w:tab w:val="left" w:pos="-108"/>
              </w:tabs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261" w:type="dxa"/>
          </w:tcPr>
          <w:p w:rsidR="00A4134C" w:rsidRPr="00B14B2F" w:rsidRDefault="00A4134C" w:rsidP="00840A64">
            <w:pPr>
              <w:pStyle w:val="a4"/>
              <w:tabs>
                <w:tab w:val="left" w:pos="-108"/>
              </w:tabs>
              <w:ind w:firstLine="0"/>
              <w:rPr>
                <w:rFonts w:eastAsiaTheme="minorHAnsi"/>
                <w:b/>
                <w:sz w:val="20"/>
                <w:lang w:eastAsia="en-US"/>
              </w:rPr>
            </w:pPr>
            <w:r w:rsidRPr="00B14B2F">
              <w:rPr>
                <w:b/>
                <w:sz w:val="20"/>
              </w:rPr>
              <w:t>Налоговые и неналоговые доходы</w:t>
            </w:r>
          </w:p>
        </w:tc>
        <w:tc>
          <w:tcPr>
            <w:tcW w:w="1995" w:type="dxa"/>
          </w:tcPr>
          <w:p w:rsidR="00A4134C" w:rsidRPr="00DD5C62" w:rsidRDefault="00A4134C" w:rsidP="00B10B2C">
            <w:pPr>
              <w:pStyle w:val="a4"/>
              <w:tabs>
                <w:tab w:val="left" w:pos="-108"/>
              </w:tabs>
              <w:ind w:firstLine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  <w:r w:rsidR="00D840B5">
              <w:rPr>
                <w:b/>
                <w:szCs w:val="24"/>
              </w:rPr>
              <w:t xml:space="preserve"> </w:t>
            </w:r>
            <w:r w:rsidR="00B10B2C">
              <w:rPr>
                <w:b/>
                <w:szCs w:val="24"/>
              </w:rPr>
              <w:t>27 743 070</w:t>
            </w:r>
            <w:r>
              <w:rPr>
                <w:b/>
                <w:szCs w:val="24"/>
              </w:rPr>
              <w:t>,00</w:t>
            </w:r>
          </w:p>
        </w:tc>
        <w:tc>
          <w:tcPr>
            <w:tcW w:w="3827" w:type="dxa"/>
          </w:tcPr>
          <w:p w:rsidR="00A4134C" w:rsidRPr="00282218" w:rsidRDefault="00A4134C" w:rsidP="00840A64">
            <w:pPr>
              <w:pStyle w:val="a4"/>
              <w:tabs>
                <w:tab w:val="left" w:pos="-108"/>
              </w:tabs>
              <w:ind w:firstLine="0"/>
              <w:jc w:val="left"/>
              <w:rPr>
                <w:b/>
                <w:sz w:val="20"/>
              </w:rPr>
            </w:pPr>
          </w:p>
        </w:tc>
      </w:tr>
      <w:tr w:rsidR="00B10B2C" w:rsidRPr="00C343FF" w:rsidTr="007F3A2B">
        <w:tc>
          <w:tcPr>
            <w:tcW w:w="2124" w:type="dxa"/>
          </w:tcPr>
          <w:p w:rsidR="00B10B2C" w:rsidRPr="00DB0CA3" w:rsidRDefault="00807240" w:rsidP="00840A64">
            <w:pPr>
              <w:pStyle w:val="a4"/>
              <w:tabs>
                <w:tab w:val="left" w:pos="-108"/>
              </w:tabs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1 11 00000 00 0000 000</w:t>
            </w:r>
          </w:p>
        </w:tc>
        <w:tc>
          <w:tcPr>
            <w:tcW w:w="2261" w:type="dxa"/>
          </w:tcPr>
          <w:p w:rsidR="00B10B2C" w:rsidRDefault="00807240" w:rsidP="00840A64">
            <w:pPr>
              <w:pStyle w:val="a4"/>
              <w:tabs>
                <w:tab w:val="left" w:pos="-108"/>
              </w:tabs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95" w:type="dxa"/>
          </w:tcPr>
          <w:p w:rsidR="00B10B2C" w:rsidRPr="00B10B2C" w:rsidRDefault="00807240" w:rsidP="00B10B2C">
            <w:pPr>
              <w:pStyle w:val="a4"/>
              <w:tabs>
                <w:tab w:val="left" w:pos="-108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+ 1 700 000,00</w:t>
            </w:r>
          </w:p>
        </w:tc>
        <w:tc>
          <w:tcPr>
            <w:tcW w:w="3827" w:type="dxa"/>
          </w:tcPr>
          <w:p w:rsidR="00B10B2C" w:rsidRDefault="00807240" w:rsidP="00B32572">
            <w:pPr>
              <w:pStyle w:val="a4"/>
              <w:tabs>
                <w:tab w:val="left" w:pos="-108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Уточнение плановых назначений  за счет доходов полученных в виде арендной платы, а также средств от продажи права на заключение договоров аренды за земли, находящиеся в собственности муниципального округа</w:t>
            </w:r>
          </w:p>
        </w:tc>
      </w:tr>
      <w:tr w:rsidR="00B10B2C" w:rsidRPr="00C343FF" w:rsidTr="007F3A2B">
        <w:tc>
          <w:tcPr>
            <w:tcW w:w="2124" w:type="dxa"/>
          </w:tcPr>
          <w:p w:rsidR="00B10B2C" w:rsidRPr="00DB0CA3" w:rsidRDefault="00807240" w:rsidP="00840A64">
            <w:pPr>
              <w:pStyle w:val="a4"/>
              <w:tabs>
                <w:tab w:val="left" w:pos="-108"/>
              </w:tabs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1 14</w:t>
            </w:r>
            <w:r w:rsidR="000A46D5">
              <w:rPr>
                <w:sz w:val="19"/>
                <w:szCs w:val="19"/>
              </w:rPr>
              <w:t xml:space="preserve"> 00000 00 0000 000</w:t>
            </w:r>
          </w:p>
        </w:tc>
        <w:tc>
          <w:tcPr>
            <w:tcW w:w="2261" w:type="dxa"/>
          </w:tcPr>
          <w:p w:rsidR="00B10B2C" w:rsidRDefault="000A46D5" w:rsidP="00840A64">
            <w:pPr>
              <w:pStyle w:val="a4"/>
              <w:tabs>
                <w:tab w:val="left" w:pos="-108"/>
              </w:tabs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995" w:type="dxa"/>
          </w:tcPr>
          <w:p w:rsidR="00B10B2C" w:rsidRPr="00B10B2C" w:rsidRDefault="000A46D5" w:rsidP="00B10B2C">
            <w:pPr>
              <w:pStyle w:val="a4"/>
              <w:tabs>
                <w:tab w:val="left" w:pos="-108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+ 26 259 200,00</w:t>
            </w:r>
          </w:p>
        </w:tc>
        <w:tc>
          <w:tcPr>
            <w:tcW w:w="3827" w:type="dxa"/>
          </w:tcPr>
          <w:p w:rsidR="00B10B2C" w:rsidRDefault="000A46D5" w:rsidP="00DC33D3">
            <w:pPr>
              <w:pStyle w:val="a4"/>
              <w:tabs>
                <w:tab w:val="left" w:pos="-108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Уточнение плановых назначений за счет доходов от реализации иного имущества, находящегося в собственности муниципального округа (здание по адресу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игаево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ул.Лермонтова</w:t>
            </w:r>
            <w:proofErr w:type="spellEnd"/>
            <w:r>
              <w:rPr>
                <w:sz w:val="20"/>
              </w:rPr>
              <w:t>, д.48, автогрейдер ГС</w:t>
            </w:r>
            <w:r w:rsidR="00DC33D3">
              <w:rPr>
                <w:sz w:val="20"/>
              </w:rPr>
              <w:t xml:space="preserve">, здание </w:t>
            </w:r>
            <w:proofErr w:type="spellStart"/>
            <w:r w:rsidR="00DC33D3">
              <w:rPr>
                <w:sz w:val="20"/>
              </w:rPr>
              <w:t>Шевыряловского</w:t>
            </w:r>
            <w:proofErr w:type="spellEnd"/>
            <w:r w:rsidR="00DC33D3">
              <w:rPr>
                <w:sz w:val="20"/>
              </w:rPr>
              <w:t xml:space="preserve"> детского сада)</w:t>
            </w:r>
          </w:p>
        </w:tc>
      </w:tr>
      <w:tr w:rsidR="00A4134C" w:rsidRPr="00C343FF" w:rsidTr="007F3A2B">
        <w:tc>
          <w:tcPr>
            <w:tcW w:w="2124" w:type="dxa"/>
          </w:tcPr>
          <w:p w:rsidR="00A4134C" w:rsidRPr="00DB0CA3" w:rsidRDefault="00A4134C" w:rsidP="00840A64">
            <w:pPr>
              <w:pStyle w:val="a4"/>
              <w:tabs>
                <w:tab w:val="left" w:pos="-108"/>
              </w:tabs>
              <w:ind w:firstLine="0"/>
              <w:jc w:val="center"/>
              <w:rPr>
                <w:sz w:val="19"/>
                <w:szCs w:val="19"/>
              </w:rPr>
            </w:pPr>
            <w:r w:rsidRPr="00DB0CA3">
              <w:rPr>
                <w:sz w:val="19"/>
                <w:szCs w:val="19"/>
              </w:rPr>
              <w:t xml:space="preserve">1 </w:t>
            </w:r>
            <w:r>
              <w:rPr>
                <w:sz w:val="19"/>
                <w:szCs w:val="19"/>
              </w:rPr>
              <w:t>17</w:t>
            </w:r>
            <w:r w:rsidRPr="00DB0CA3">
              <w:rPr>
                <w:sz w:val="19"/>
                <w:szCs w:val="19"/>
              </w:rPr>
              <w:t xml:space="preserve"> 00000 00 0000 000</w:t>
            </w:r>
          </w:p>
        </w:tc>
        <w:tc>
          <w:tcPr>
            <w:tcW w:w="2261" w:type="dxa"/>
          </w:tcPr>
          <w:p w:rsidR="00A4134C" w:rsidRDefault="00A4134C" w:rsidP="00840A64">
            <w:pPr>
              <w:pStyle w:val="a4"/>
              <w:tabs>
                <w:tab w:val="left" w:pos="-108"/>
              </w:tabs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Прочие неналоговые доходы</w:t>
            </w:r>
          </w:p>
        </w:tc>
        <w:tc>
          <w:tcPr>
            <w:tcW w:w="1995" w:type="dxa"/>
          </w:tcPr>
          <w:p w:rsidR="00A4134C" w:rsidRPr="00B10B2C" w:rsidRDefault="00B10B2C" w:rsidP="00B10B2C">
            <w:pPr>
              <w:pStyle w:val="a4"/>
              <w:tabs>
                <w:tab w:val="left" w:pos="-108"/>
              </w:tabs>
              <w:ind w:firstLine="0"/>
              <w:jc w:val="center"/>
              <w:rPr>
                <w:szCs w:val="24"/>
              </w:rPr>
            </w:pPr>
            <w:r w:rsidRPr="00B10B2C">
              <w:rPr>
                <w:szCs w:val="24"/>
              </w:rPr>
              <w:t>- 216 130</w:t>
            </w:r>
            <w:r w:rsidR="00A4134C" w:rsidRPr="00B10B2C">
              <w:rPr>
                <w:szCs w:val="24"/>
              </w:rPr>
              <w:t>,00</w:t>
            </w:r>
          </w:p>
        </w:tc>
        <w:tc>
          <w:tcPr>
            <w:tcW w:w="3827" w:type="dxa"/>
          </w:tcPr>
          <w:p w:rsidR="00B32572" w:rsidRDefault="00C8149C" w:rsidP="00B32572">
            <w:pPr>
              <w:pStyle w:val="a4"/>
              <w:tabs>
                <w:tab w:val="left" w:pos="-108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Уточнение плановых назначений</w:t>
            </w:r>
            <w:r w:rsidR="00E5710E">
              <w:rPr>
                <w:sz w:val="20"/>
              </w:rPr>
              <w:t xml:space="preserve"> </w:t>
            </w:r>
            <w:r w:rsidR="00656C60">
              <w:rPr>
                <w:sz w:val="20"/>
              </w:rPr>
              <w:t xml:space="preserve">инициативных платежей, </w:t>
            </w:r>
            <w:r>
              <w:rPr>
                <w:sz w:val="20"/>
              </w:rPr>
              <w:t>средств самообложения граждан</w:t>
            </w:r>
            <w:r w:rsidR="00B32572">
              <w:rPr>
                <w:sz w:val="20"/>
              </w:rPr>
              <w:t xml:space="preserve"> </w:t>
            </w:r>
            <w:bookmarkStart w:id="0" w:name="_GoBack"/>
            <w:bookmarkEnd w:id="0"/>
          </w:p>
          <w:p w:rsidR="00A4134C" w:rsidRPr="00282218" w:rsidRDefault="00A4134C" w:rsidP="004D56CD">
            <w:pPr>
              <w:pStyle w:val="a4"/>
              <w:tabs>
                <w:tab w:val="left" w:pos="-108"/>
              </w:tabs>
              <w:ind w:firstLine="0"/>
              <w:rPr>
                <w:sz w:val="20"/>
              </w:rPr>
            </w:pPr>
          </w:p>
        </w:tc>
      </w:tr>
      <w:tr w:rsidR="009F09A7" w:rsidRPr="00C343FF" w:rsidTr="007F3A2B">
        <w:tc>
          <w:tcPr>
            <w:tcW w:w="2124" w:type="dxa"/>
          </w:tcPr>
          <w:p w:rsidR="003F00AF" w:rsidRPr="009F09A7" w:rsidRDefault="003F00AF" w:rsidP="00232834">
            <w:pPr>
              <w:pStyle w:val="a4"/>
              <w:tabs>
                <w:tab w:val="left" w:pos="-108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2261" w:type="dxa"/>
          </w:tcPr>
          <w:p w:rsidR="003F00AF" w:rsidRPr="007F3A2B" w:rsidRDefault="003F00AF" w:rsidP="00232834">
            <w:pPr>
              <w:pStyle w:val="a4"/>
              <w:tabs>
                <w:tab w:val="left" w:pos="-108"/>
              </w:tabs>
              <w:ind w:firstLine="0"/>
              <w:jc w:val="left"/>
              <w:rPr>
                <w:b/>
                <w:szCs w:val="24"/>
              </w:rPr>
            </w:pPr>
            <w:r w:rsidRPr="007F3A2B">
              <w:rPr>
                <w:b/>
                <w:szCs w:val="24"/>
              </w:rPr>
              <w:t>Безвозмездные поступления</w:t>
            </w:r>
          </w:p>
        </w:tc>
        <w:tc>
          <w:tcPr>
            <w:tcW w:w="1995" w:type="dxa"/>
          </w:tcPr>
          <w:p w:rsidR="003F00AF" w:rsidRPr="007F3A2B" w:rsidRDefault="00DC4194" w:rsidP="00D22669">
            <w:pPr>
              <w:pStyle w:val="a4"/>
              <w:tabs>
                <w:tab w:val="left" w:pos="-108"/>
              </w:tabs>
              <w:ind w:firstLine="0"/>
              <w:jc w:val="right"/>
              <w:rPr>
                <w:b/>
                <w:szCs w:val="24"/>
              </w:rPr>
            </w:pPr>
            <w:r w:rsidRPr="007F3A2B">
              <w:rPr>
                <w:b/>
                <w:szCs w:val="24"/>
              </w:rPr>
              <w:t>+</w:t>
            </w:r>
            <w:r w:rsidR="00D840B5">
              <w:rPr>
                <w:b/>
                <w:szCs w:val="24"/>
              </w:rPr>
              <w:t xml:space="preserve"> </w:t>
            </w:r>
            <w:r w:rsidR="00D22669">
              <w:rPr>
                <w:b/>
                <w:szCs w:val="24"/>
              </w:rPr>
              <w:t>51 743 004,74</w:t>
            </w:r>
          </w:p>
        </w:tc>
        <w:tc>
          <w:tcPr>
            <w:tcW w:w="3827" w:type="dxa"/>
          </w:tcPr>
          <w:p w:rsidR="003F00AF" w:rsidRPr="00282218" w:rsidRDefault="003F00AF" w:rsidP="00945668">
            <w:pPr>
              <w:pStyle w:val="a4"/>
              <w:tabs>
                <w:tab w:val="left" w:pos="-108"/>
              </w:tabs>
              <w:ind w:firstLine="0"/>
              <w:rPr>
                <w:sz w:val="20"/>
              </w:rPr>
            </w:pPr>
          </w:p>
        </w:tc>
      </w:tr>
      <w:tr w:rsidR="008C496A" w:rsidRPr="00C343FF" w:rsidTr="007F3A2B">
        <w:tc>
          <w:tcPr>
            <w:tcW w:w="2124" w:type="dxa"/>
          </w:tcPr>
          <w:p w:rsidR="008C496A" w:rsidRPr="00924EA5" w:rsidRDefault="008C496A" w:rsidP="00232834">
            <w:pPr>
              <w:pStyle w:val="a4"/>
              <w:tabs>
                <w:tab w:val="left" w:pos="-108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2261" w:type="dxa"/>
          </w:tcPr>
          <w:p w:rsidR="008C496A" w:rsidRDefault="008C496A" w:rsidP="00232834">
            <w:pPr>
              <w:pStyle w:val="a4"/>
              <w:tabs>
                <w:tab w:val="left" w:pos="-108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Субсидии</w:t>
            </w:r>
          </w:p>
        </w:tc>
        <w:tc>
          <w:tcPr>
            <w:tcW w:w="1995" w:type="dxa"/>
            <w:shd w:val="clear" w:color="auto" w:fill="auto"/>
          </w:tcPr>
          <w:p w:rsidR="008C496A" w:rsidRDefault="008C496A" w:rsidP="00D83948">
            <w:pPr>
              <w:pStyle w:val="a4"/>
              <w:tabs>
                <w:tab w:val="left" w:pos="-108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+ 22 297 998,19</w:t>
            </w:r>
          </w:p>
        </w:tc>
        <w:tc>
          <w:tcPr>
            <w:tcW w:w="3827" w:type="dxa"/>
          </w:tcPr>
          <w:p w:rsidR="008C496A" w:rsidRDefault="008C496A" w:rsidP="00C81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3B7">
              <w:rPr>
                <w:rFonts w:ascii="PT Astra Serif" w:hAnsi="PT Astra Serif" w:cs="Times New Roman"/>
              </w:rPr>
              <w:t>Дополнительные поступления из бюджета УР</w:t>
            </w:r>
          </w:p>
        </w:tc>
      </w:tr>
      <w:tr w:rsidR="008C496A" w:rsidRPr="00C343FF" w:rsidTr="007F3A2B">
        <w:tc>
          <w:tcPr>
            <w:tcW w:w="2124" w:type="dxa"/>
          </w:tcPr>
          <w:p w:rsidR="008C496A" w:rsidRPr="00924EA5" w:rsidRDefault="008C496A" w:rsidP="00232834">
            <w:pPr>
              <w:pStyle w:val="a4"/>
              <w:tabs>
                <w:tab w:val="left" w:pos="-108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2261" w:type="dxa"/>
          </w:tcPr>
          <w:p w:rsidR="008C496A" w:rsidRDefault="008C496A" w:rsidP="00232834">
            <w:pPr>
              <w:pStyle w:val="a4"/>
              <w:tabs>
                <w:tab w:val="left" w:pos="-108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Иные межбюджетные трансферты</w:t>
            </w:r>
          </w:p>
        </w:tc>
        <w:tc>
          <w:tcPr>
            <w:tcW w:w="1995" w:type="dxa"/>
            <w:shd w:val="clear" w:color="auto" w:fill="auto"/>
          </w:tcPr>
          <w:p w:rsidR="008C496A" w:rsidRDefault="008C496A" w:rsidP="00D22669">
            <w:pPr>
              <w:pStyle w:val="a4"/>
              <w:tabs>
                <w:tab w:val="left" w:pos="-108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+ 2</w:t>
            </w:r>
            <w:r w:rsidR="00D22669">
              <w:rPr>
                <w:szCs w:val="24"/>
              </w:rPr>
              <w:t>9</w:t>
            </w:r>
            <w:r>
              <w:rPr>
                <w:szCs w:val="24"/>
              </w:rPr>
              <w:t> 445 006,55</w:t>
            </w:r>
          </w:p>
        </w:tc>
        <w:tc>
          <w:tcPr>
            <w:tcW w:w="3827" w:type="dxa"/>
          </w:tcPr>
          <w:p w:rsidR="008C496A" w:rsidRDefault="008C496A" w:rsidP="00C81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96A">
              <w:rPr>
                <w:rFonts w:ascii="Times New Roman" w:hAnsi="Times New Roman" w:cs="Times New Roman"/>
                <w:sz w:val="20"/>
                <w:szCs w:val="20"/>
              </w:rPr>
              <w:t>Дополнительные поступления из бюджета УР</w:t>
            </w:r>
          </w:p>
        </w:tc>
      </w:tr>
      <w:tr w:rsidR="00C91EBD" w:rsidRPr="009F09A7" w:rsidTr="007F3A2B">
        <w:tc>
          <w:tcPr>
            <w:tcW w:w="2124" w:type="dxa"/>
          </w:tcPr>
          <w:p w:rsidR="00C91EBD" w:rsidRPr="009F09A7" w:rsidRDefault="00C91EBD" w:rsidP="00232834">
            <w:pPr>
              <w:pStyle w:val="a4"/>
              <w:tabs>
                <w:tab w:val="left" w:pos="-108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2261" w:type="dxa"/>
          </w:tcPr>
          <w:p w:rsidR="00C91EBD" w:rsidRPr="009F09A7" w:rsidRDefault="00C91EBD" w:rsidP="00232834">
            <w:pPr>
              <w:pStyle w:val="a4"/>
              <w:tabs>
                <w:tab w:val="left" w:pos="-108"/>
              </w:tabs>
              <w:ind w:firstLine="0"/>
              <w:jc w:val="left"/>
              <w:rPr>
                <w:b/>
                <w:szCs w:val="24"/>
              </w:rPr>
            </w:pPr>
            <w:r w:rsidRPr="009F09A7">
              <w:rPr>
                <w:b/>
                <w:szCs w:val="24"/>
              </w:rPr>
              <w:t>Итого доходов</w:t>
            </w:r>
          </w:p>
        </w:tc>
        <w:tc>
          <w:tcPr>
            <w:tcW w:w="1995" w:type="dxa"/>
          </w:tcPr>
          <w:p w:rsidR="00C91EBD" w:rsidRPr="004E594A" w:rsidRDefault="008C496A" w:rsidP="00D22669">
            <w:pPr>
              <w:pStyle w:val="a4"/>
              <w:tabs>
                <w:tab w:val="left" w:pos="-108"/>
              </w:tabs>
              <w:ind w:firstLine="0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t>+ 7</w:t>
            </w:r>
            <w:r w:rsidR="00D22669">
              <w:rPr>
                <w:b/>
                <w:szCs w:val="24"/>
              </w:rPr>
              <w:t>9</w:t>
            </w:r>
            <w:r>
              <w:rPr>
                <w:b/>
                <w:szCs w:val="24"/>
              </w:rPr>
              <w:t> 486 074,74</w:t>
            </w:r>
          </w:p>
        </w:tc>
        <w:tc>
          <w:tcPr>
            <w:tcW w:w="3827" w:type="dxa"/>
          </w:tcPr>
          <w:p w:rsidR="00C91EBD" w:rsidRPr="009F09A7" w:rsidRDefault="00C91EBD" w:rsidP="00232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18F9" w:rsidRPr="00CA3A18" w:rsidRDefault="0046315C" w:rsidP="00CA3A18">
      <w:pPr>
        <w:pStyle w:val="a4"/>
        <w:numPr>
          <w:ilvl w:val="0"/>
          <w:numId w:val="3"/>
        </w:numPr>
        <w:tabs>
          <w:tab w:val="left" w:pos="0"/>
          <w:tab w:val="left" w:pos="1418"/>
        </w:tabs>
        <w:ind w:left="0" w:firstLine="720"/>
        <w:rPr>
          <w:szCs w:val="24"/>
        </w:rPr>
      </w:pPr>
      <w:r w:rsidRPr="00D55B47">
        <w:rPr>
          <w:szCs w:val="24"/>
        </w:rPr>
        <w:t xml:space="preserve">В расходную часть бюджета </w:t>
      </w:r>
      <w:r w:rsidR="0085287F" w:rsidRPr="00CA3A18">
        <w:rPr>
          <w:szCs w:val="24"/>
        </w:rPr>
        <w:t>Сарапульск</w:t>
      </w:r>
      <w:r w:rsidR="00E41031" w:rsidRPr="00CA3A18">
        <w:rPr>
          <w:szCs w:val="24"/>
        </w:rPr>
        <w:t>ого</w:t>
      </w:r>
      <w:r w:rsidR="0085287F" w:rsidRPr="00CA3A18">
        <w:rPr>
          <w:szCs w:val="24"/>
        </w:rPr>
        <w:t xml:space="preserve"> район</w:t>
      </w:r>
      <w:r w:rsidR="00E41031" w:rsidRPr="00CA3A18">
        <w:rPr>
          <w:szCs w:val="24"/>
        </w:rPr>
        <w:t>а</w:t>
      </w:r>
      <w:r w:rsidR="0085287F" w:rsidRPr="00CA3A18">
        <w:rPr>
          <w:szCs w:val="24"/>
        </w:rPr>
        <w:t xml:space="preserve"> на 20</w:t>
      </w:r>
      <w:r w:rsidR="00AD11EA" w:rsidRPr="00CA3A18">
        <w:rPr>
          <w:szCs w:val="24"/>
        </w:rPr>
        <w:t>2</w:t>
      </w:r>
      <w:r w:rsidR="0043104E">
        <w:rPr>
          <w:szCs w:val="24"/>
        </w:rPr>
        <w:t>5</w:t>
      </w:r>
      <w:r w:rsidR="0085287F" w:rsidRPr="00CA3A18">
        <w:rPr>
          <w:szCs w:val="24"/>
        </w:rPr>
        <w:t xml:space="preserve"> год </w:t>
      </w:r>
      <w:r w:rsidRPr="00CA3A18">
        <w:rPr>
          <w:szCs w:val="24"/>
        </w:rPr>
        <w:t xml:space="preserve">предлагается внести изменения на общую сумму </w:t>
      </w:r>
      <w:r w:rsidR="00C13833">
        <w:rPr>
          <w:szCs w:val="24"/>
        </w:rPr>
        <w:t>122 018 </w:t>
      </w:r>
      <w:r w:rsidR="004B7E3D">
        <w:rPr>
          <w:szCs w:val="24"/>
        </w:rPr>
        <w:t>476</w:t>
      </w:r>
      <w:r w:rsidR="00C13833">
        <w:rPr>
          <w:szCs w:val="24"/>
        </w:rPr>
        <w:t>,74</w:t>
      </w:r>
      <w:r w:rsidR="00C418F9" w:rsidRPr="00CA3A18">
        <w:rPr>
          <w:szCs w:val="24"/>
        </w:rPr>
        <w:t xml:space="preserve"> руб.</w:t>
      </w:r>
    </w:p>
    <w:p w:rsidR="00C418F9" w:rsidRPr="00D55B47" w:rsidRDefault="00C418F9" w:rsidP="00D55B47">
      <w:pPr>
        <w:pStyle w:val="a4"/>
        <w:tabs>
          <w:tab w:val="left" w:pos="0"/>
        </w:tabs>
        <w:rPr>
          <w:szCs w:val="24"/>
        </w:rPr>
      </w:pPr>
      <w:r w:rsidRPr="00D55B47">
        <w:rPr>
          <w:szCs w:val="24"/>
        </w:rPr>
        <w:t>Увеличение расходной части бюджета предусматривается за счет:</w:t>
      </w:r>
    </w:p>
    <w:p w:rsidR="0094285A" w:rsidRDefault="00AD11EA" w:rsidP="00D55B47">
      <w:pPr>
        <w:pStyle w:val="a4"/>
        <w:tabs>
          <w:tab w:val="left" w:pos="0"/>
        </w:tabs>
        <w:rPr>
          <w:szCs w:val="24"/>
        </w:rPr>
      </w:pPr>
      <w:r>
        <w:rPr>
          <w:szCs w:val="24"/>
        </w:rPr>
        <w:t xml:space="preserve">- </w:t>
      </w:r>
      <w:r w:rsidR="00567339">
        <w:rPr>
          <w:szCs w:val="24"/>
        </w:rPr>
        <w:t xml:space="preserve"> налоговых и неналоговых доходов</w:t>
      </w:r>
      <w:r w:rsidR="002A140E" w:rsidRPr="00D55B47">
        <w:rPr>
          <w:szCs w:val="24"/>
        </w:rPr>
        <w:t xml:space="preserve"> </w:t>
      </w:r>
      <w:r w:rsidR="00266C0F">
        <w:rPr>
          <w:szCs w:val="24"/>
        </w:rPr>
        <w:t>на</w:t>
      </w:r>
      <w:r w:rsidR="0094285A" w:rsidRPr="00D55B47">
        <w:rPr>
          <w:szCs w:val="24"/>
        </w:rPr>
        <w:t xml:space="preserve"> сумм</w:t>
      </w:r>
      <w:r w:rsidR="00266C0F">
        <w:rPr>
          <w:szCs w:val="24"/>
        </w:rPr>
        <w:t>у</w:t>
      </w:r>
      <w:r w:rsidR="0094285A" w:rsidRPr="00D55B47">
        <w:rPr>
          <w:szCs w:val="24"/>
        </w:rPr>
        <w:t xml:space="preserve"> </w:t>
      </w:r>
      <w:r w:rsidR="00C13833">
        <w:rPr>
          <w:szCs w:val="24"/>
        </w:rPr>
        <w:t>27 743 070,00</w:t>
      </w:r>
      <w:r w:rsidR="0094285A" w:rsidRPr="00D55B47">
        <w:rPr>
          <w:szCs w:val="24"/>
        </w:rPr>
        <w:t xml:space="preserve"> руб.;</w:t>
      </w:r>
    </w:p>
    <w:p w:rsidR="00266C0F" w:rsidRPr="00E41031" w:rsidRDefault="00881028" w:rsidP="00840A64">
      <w:pPr>
        <w:pStyle w:val="a4"/>
        <w:tabs>
          <w:tab w:val="left" w:pos="0"/>
        </w:tabs>
        <w:rPr>
          <w:szCs w:val="24"/>
        </w:rPr>
      </w:pPr>
      <w:r>
        <w:rPr>
          <w:szCs w:val="24"/>
        </w:rPr>
        <w:t xml:space="preserve">- </w:t>
      </w:r>
      <w:r w:rsidR="00D701B8">
        <w:rPr>
          <w:szCs w:val="24"/>
        </w:rPr>
        <w:t xml:space="preserve"> </w:t>
      </w:r>
      <w:r w:rsidR="00266C0F" w:rsidRPr="00D55B47">
        <w:rPr>
          <w:szCs w:val="24"/>
        </w:rPr>
        <w:t>безвозмездных поступлений</w:t>
      </w:r>
      <w:r w:rsidR="00266C0F">
        <w:rPr>
          <w:szCs w:val="24"/>
        </w:rPr>
        <w:t xml:space="preserve"> на сумму </w:t>
      </w:r>
      <w:r w:rsidR="00C13833">
        <w:rPr>
          <w:szCs w:val="24"/>
        </w:rPr>
        <w:t>51 743 004,74</w:t>
      </w:r>
      <w:r w:rsidR="00266C0F">
        <w:rPr>
          <w:szCs w:val="24"/>
        </w:rPr>
        <w:t xml:space="preserve"> руб.</w:t>
      </w:r>
    </w:p>
    <w:p w:rsidR="00840A64" w:rsidRDefault="00840A64" w:rsidP="00840A64">
      <w:pPr>
        <w:pStyle w:val="a4"/>
        <w:tabs>
          <w:tab w:val="left" w:pos="0"/>
        </w:tabs>
      </w:pPr>
      <w:r w:rsidRPr="00D55B47">
        <w:rPr>
          <w:szCs w:val="24"/>
        </w:rPr>
        <w:t>- остатков бюджетных средств по состоянию на 1 января 20</w:t>
      </w:r>
      <w:r>
        <w:rPr>
          <w:szCs w:val="24"/>
        </w:rPr>
        <w:t>2</w:t>
      </w:r>
      <w:r w:rsidR="0043104E">
        <w:rPr>
          <w:szCs w:val="24"/>
        </w:rPr>
        <w:t>5</w:t>
      </w:r>
      <w:r w:rsidRPr="00D55B47">
        <w:rPr>
          <w:szCs w:val="24"/>
        </w:rPr>
        <w:t xml:space="preserve"> года  на сумму </w:t>
      </w:r>
      <w:r w:rsidR="00C13833">
        <w:rPr>
          <w:szCs w:val="24"/>
        </w:rPr>
        <w:t>42 53</w:t>
      </w:r>
      <w:r w:rsidR="004B7E3D">
        <w:rPr>
          <w:szCs w:val="24"/>
        </w:rPr>
        <w:t>2</w:t>
      </w:r>
      <w:r w:rsidR="00C13833">
        <w:rPr>
          <w:szCs w:val="24"/>
        </w:rPr>
        <w:t> </w:t>
      </w:r>
      <w:r w:rsidR="004B7E3D">
        <w:rPr>
          <w:szCs w:val="24"/>
        </w:rPr>
        <w:t>402</w:t>
      </w:r>
      <w:r w:rsidR="00C13833">
        <w:rPr>
          <w:szCs w:val="24"/>
        </w:rPr>
        <w:t>,00</w:t>
      </w:r>
      <w:r>
        <w:rPr>
          <w:szCs w:val="24"/>
        </w:rPr>
        <w:t xml:space="preserve"> </w:t>
      </w:r>
      <w:r w:rsidR="00BF0F2B">
        <w:t>руб.</w:t>
      </w:r>
      <w:r w:rsidR="00881028">
        <w:t xml:space="preserve"> </w:t>
      </w:r>
    </w:p>
    <w:p w:rsidR="00C418F9" w:rsidRPr="00D55B47" w:rsidRDefault="009A4015" w:rsidP="00D55B47">
      <w:pPr>
        <w:pStyle w:val="a4"/>
        <w:tabs>
          <w:tab w:val="left" w:pos="0"/>
        </w:tabs>
      </w:pPr>
      <w:r w:rsidRPr="00D55B47">
        <w:t>П</w:t>
      </w:r>
      <w:r w:rsidR="00C418F9" w:rsidRPr="00D55B47">
        <w:t>одробная информация указана в приложениях</w:t>
      </w:r>
      <w:r w:rsidR="00B1198A" w:rsidRPr="00D55B47">
        <w:t xml:space="preserve"> 1</w:t>
      </w:r>
      <w:r w:rsidR="00076DFF" w:rsidRPr="00D55B47">
        <w:t>,</w:t>
      </w:r>
      <w:r w:rsidR="00A545D8">
        <w:t xml:space="preserve"> </w:t>
      </w:r>
      <w:r w:rsidR="00B1198A" w:rsidRPr="00D55B47">
        <w:t>2 к пояснительной записке.</w:t>
      </w:r>
    </w:p>
    <w:p w:rsidR="00C418F9" w:rsidRPr="00D55B47" w:rsidRDefault="0005001A" w:rsidP="00D55B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6315C" w:rsidRPr="00D55B47">
        <w:rPr>
          <w:rFonts w:ascii="Times New Roman" w:eastAsia="Calibri" w:hAnsi="Times New Roman" w:cs="Times New Roman"/>
          <w:sz w:val="24"/>
          <w:szCs w:val="24"/>
        </w:rPr>
        <w:t xml:space="preserve">С учётом вносимых изменений основные показатели бюджета </w:t>
      </w:r>
      <w:r w:rsidR="00C418F9" w:rsidRPr="00D55B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1031">
        <w:rPr>
          <w:rFonts w:ascii="Times New Roman" w:eastAsia="Calibri" w:hAnsi="Times New Roman" w:cs="Times New Roman"/>
          <w:sz w:val="24"/>
          <w:szCs w:val="24"/>
        </w:rPr>
        <w:t>Сарапульского</w:t>
      </w:r>
      <w:r w:rsidR="00C418F9" w:rsidRPr="00D55B47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E41031">
        <w:rPr>
          <w:rFonts w:ascii="Times New Roman" w:eastAsia="Calibri" w:hAnsi="Times New Roman" w:cs="Times New Roman"/>
          <w:sz w:val="24"/>
          <w:szCs w:val="24"/>
        </w:rPr>
        <w:t>а</w:t>
      </w:r>
      <w:r w:rsidR="00C418F9" w:rsidRPr="00D55B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315C" w:rsidRPr="00D55B47">
        <w:rPr>
          <w:rFonts w:ascii="Times New Roman" w:eastAsia="Calibri" w:hAnsi="Times New Roman" w:cs="Times New Roman"/>
          <w:sz w:val="24"/>
          <w:szCs w:val="24"/>
        </w:rPr>
        <w:t xml:space="preserve">прогнозируются в следующих размерах: </w:t>
      </w:r>
    </w:p>
    <w:p w:rsidR="00B1198A" w:rsidRPr="00D55B47" w:rsidRDefault="00B1198A" w:rsidP="00D55B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B4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6315C" w:rsidRPr="00D55B47">
        <w:rPr>
          <w:rFonts w:ascii="Times New Roman" w:eastAsia="Calibri" w:hAnsi="Times New Roman" w:cs="Times New Roman"/>
          <w:sz w:val="24"/>
          <w:szCs w:val="24"/>
        </w:rPr>
        <w:t xml:space="preserve">общий объём доходов бюджета </w:t>
      </w:r>
      <w:r w:rsidR="00C418F9" w:rsidRPr="00D55B47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="00E41031">
        <w:rPr>
          <w:rFonts w:ascii="Times New Roman" w:eastAsia="Calibri" w:hAnsi="Times New Roman" w:cs="Times New Roman"/>
          <w:sz w:val="24"/>
          <w:szCs w:val="24"/>
        </w:rPr>
        <w:t>«Муниципальный округ Сарапульский</w:t>
      </w:r>
      <w:r w:rsidR="00C418F9" w:rsidRPr="00D55B47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E41031">
        <w:rPr>
          <w:rFonts w:ascii="Times New Roman" w:eastAsia="Calibri" w:hAnsi="Times New Roman" w:cs="Times New Roman"/>
          <w:sz w:val="24"/>
          <w:szCs w:val="24"/>
        </w:rPr>
        <w:t xml:space="preserve"> Удмуртской Республики»</w:t>
      </w:r>
      <w:r w:rsidR="0046315C" w:rsidRPr="00D55B47">
        <w:rPr>
          <w:rFonts w:ascii="Times New Roman" w:eastAsia="Calibri" w:hAnsi="Times New Roman" w:cs="Times New Roman"/>
          <w:sz w:val="24"/>
          <w:szCs w:val="24"/>
        </w:rPr>
        <w:t xml:space="preserve"> в сумме </w:t>
      </w:r>
      <w:r w:rsidR="00C13833">
        <w:rPr>
          <w:rFonts w:ascii="Times New Roman" w:eastAsia="Calibri" w:hAnsi="Times New Roman" w:cs="Times New Roman"/>
          <w:sz w:val="24"/>
          <w:szCs w:val="24"/>
        </w:rPr>
        <w:t>1 797 975 156,10</w:t>
      </w:r>
      <w:r w:rsidR="005C7FC8" w:rsidRPr="00D55B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18F9" w:rsidRPr="00D55B47">
        <w:rPr>
          <w:rFonts w:ascii="Times New Roman" w:eastAsia="Calibri" w:hAnsi="Times New Roman" w:cs="Times New Roman"/>
          <w:sz w:val="24"/>
          <w:szCs w:val="24"/>
        </w:rPr>
        <w:t>руб.</w:t>
      </w:r>
      <w:r w:rsidR="0046315C" w:rsidRPr="00D55B47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B1198A" w:rsidRPr="00D55B47" w:rsidRDefault="00B1198A" w:rsidP="00D55B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B4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46315C" w:rsidRPr="00D55B47">
        <w:rPr>
          <w:rFonts w:ascii="Times New Roman" w:eastAsia="Calibri" w:hAnsi="Times New Roman" w:cs="Times New Roman"/>
          <w:sz w:val="24"/>
          <w:szCs w:val="24"/>
        </w:rPr>
        <w:t xml:space="preserve">общий объём расходов  </w:t>
      </w:r>
      <w:r w:rsidRPr="00D55B47">
        <w:rPr>
          <w:rFonts w:ascii="Times New Roman" w:eastAsia="Calibri" w:hAnsi="Times New Roman" w:cs="Times New Roman"/>
          <w:sz w:val="24"/>
          <w:szCs w:val="24"/>
        </w:rPr>
        <w:t>бюджета муниципального образ</w:t>
      </w:r>
      <w:r w:rsidR="009A4015" w:rsidRPr="00D55B47">
        <w:rPr>
          <w:rFonts w:ascii="Times New Roman" w:eastAsia="Calibri" w:hAnsi="Times New Roman" w:cs="Times New Roman"/>
          <w:sz w:val="24"/>
          <w:szCs w:val="24"/>
        </w:rPr>
        <w:t xml:space="preserve">ования </w:t>
      </w:r>
      <w:r w:rsidR="00E41031">
        <w:rPr>
          <w:rFonts w:ascii="Times New Roman" w:eastAsia="Calibri" w:hAnsi="Times New Roman" w:cs="Times New Roman"/>
          <w:sz w:val="24"/>
          <w:szCs w:val="24"/>
        </w:rPr>
        <w:t>«Муниципальный округ Сара</w:t>
      </w:r>
      <w:r w:rsidR="009A4015" w:rsidRPr="00D55B47">
        <w:rPr>
          <w:rFonts w:ascii="Times New Roman" w:eastAsia="Calibri" w:hAnsi="Times New Roman" w:cs="Times New Roman"/>
          <w:sz w:val="24"/>
          <w:szCs w:val="24"/>
        </w:rPr>
        <w:t>пульский район</w:t>
      </w:r>
      <w:r w:rsidR="00E41031">
        <w:rPr>
          <w:rFonts w:ascii="Times New Roman" w:eastAsia="Calibri" w:hAnsi="Times New Roman" w:cs="Times New Roman"/>
          <w:sz w:val="24"/>
          <w:szCs w:val="24"/>
        </w:rPr>
        <w:t xml:space="preserve"> Удмуртской Республики</w:t>
      </w:r>
      <w:r w:rsidR="009A4015" w:rsidRPr="00D55B47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E41031">
        <w:rPr>
          <w:rFonts w:ascii="Times New Roman" w:eastAsia="Calibri" w:hAnsi="Times New Roman" w:cs="Times New Roman"/>
          <w:sz w:val="24"/>
          <w:szCs w:val="24"/>
        </w:rPr>
        <w:t xml:space="preserve">в сумме </w:t>
      </w:r>
      <w:r w:rsidR="00C13833">
        <w:rPr>
          <w:rFonts w:ascii="Times New Roman" w:eastAsia="Calibri" w:hAnsi="Times New Roman" w:cs="Times New Roman"/>
          <w:sz w:val="24"/>
          <w:szCs w:val="24"/>
        </w:rPr>
        <w:t>1 884</w:t>
      </w:r>
      <w:r w:rsidR="004B7E3D">
        <w:rPr>
          <w:rFonts w:ascii="Times New Roman" w:eastAsia="Calibri" w:hAnsi="Times New Roman" w:cs="Times New Roman"/>
          <w:sz w:val="24"/>
          <w:szCs w:val="24"/>
        </w:rPr>
        <w:t> </w:t>
      </w:r>
      <w:r w:rsidR="00C13833">
        <w:rPr>
          <w:rFonts w:ascii="Times New Roman" w:eastAsia="Calibri" w:hAnsi="Times New Roman" w:cs="Times New Roman"/>
          <w:sz w:val="24"/>
          <w:szCs w:val="24"/>
        </w:rPr>
        <w:t>64</w:t>
      </w:r>
      <w:r w:rsidR="004B7E3D">
        <w:rPr>
          <w:rFonts w:ascii="Times New Roman" w:eastAsia="Calibri" w:hAnsi="Times New Roman" w:cs="Times New Roman"/>
          <w:sz w:val="24"/>
          <w:szCs w:val="24"/>
        </w:rPr>
        <w:t>9 064,10</w:t>
      </w:r>
      <w:r w:rsidRPr="00D55B47">
        <w:rPr>
          <w:rFonts w:ascii="Times New Roman" w:eastAsia="Calibri" w:hAnsi="Times New Roman" w:cs="Times New Roman"/>
          <w:sz w:val="24"/>
          <w:szCs w:val="24"/>
        </w:rPr>
        <w:t xml:space="preserve"> руб.;</w:t>
      </w:r>
    </w:p>
    <w:p w:rsidR="00F0464C" w:rsidRDefault="00B1198A" w:rsidP="004F6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B4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6315C" w:rsidRPr="00D55B47">
        <w:rPr>
          <w:rFonts w:ascii="Times New Roman" w:eastAsia="Calibri" w:hAnsi="Times New Roman" w:cs="Times New Roman"/>
          <w:sz w:val="24"/>
          <w:szCs w:val="24"/>
        </w:rPr>
        <w:t xml:space="preserve">размер дефицита составит </w:t>
      </w:r>
      <w:r w:rsidR="00C13833">
        <w:rPr>
          <w:rFonts w:ascii="Times New Roman" w:eastAsia="Calibri" w:hAnsi="Times New Roman" w:cs="Times New Roman"/>
          <w:sz w:val="24"/>
          <w:szCs w:val="24"/>
        </w:rPr>
        <w:t>86 673 </w:t>
      </w:r>
      <w:r w:rsidR="004B7E3D">
        <w:rPr>
          <w:rFonts w:ascii="Times New Roman" w:eastAsia="Calibri" w:hAnsi="Times New Roman" w:cs="Times New Roman"/>
          <w:sz w:val="24"/>
          <w:szCs w:val="24"/>
        </w:rPr>
        <w:t>908</w:t>
      </w:r>
      <w:r w:rsidR="00C13833">
        <w:rPr>
          <w:rFonts w:ascii="Times New Roman" w:eastAsia="Calibri" w:hAnsi="Times New Roman" w:cs="Times New Roman"/>
          <w:sz w:val="24"/>
          <w:szCs w:val="24"/>
        </w:rPr>
        <w:t>,00</w:t>
      </w:r>
      <w:r w:rsidRPr="00D55B47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  <w:r w:rsidR="007616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08C3" w:rsidRPr="00B208C3">
        <w:rPr>
          <w:rFonts w:ascii="Times New Roman" w:hAnsi="Times New Roman" w:cs="Times New Roman"/>
          <w:sz w:val="24"/>
          <w:szCs w:val="24"/>
        </w:rPr>
        <w:t>с учётом остатков средств на счетах по учёту средств местного бюджета</w:t>
      </w:r>
      <w:r w:rsidR="00B208C3">
        <w:rPr>
          <w:rFonts w:ascii="Times New Roman" w:hAnsi="Times New Roman" w:cs="Times New Roman"/>
          <w:sz w:val="24"/>
          <w:szCs w:val="24"/>
        </w:rPr>
        <w:t>.</w:t>
      </w:r>
      <w:r w:rsidR="00F0464C" w:rsidRPr="00E544B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74944" w:rsidRDefault="00B74944" w:rsidP="004F6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104E" w:rsidRPr="00F134D9" w:rsidRDefault="0043104E" w:rsidP="0043104E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F134D9">
        <w:rPr>
          <w:rFonts w:ascii="PT Astra Serif" w:eastAsia="Calibri" w:hAnsi="PT Astra Serif" w:cs="Times New Roman"/>
          <w:b/>
          <w:sz w:val="28"/>
          <w:szCs w:val="28"/>
          <w:lang w:val="en-US"/>
        </w:rPr>
        <w:t>II</w:t>
      </w:r>
      <w:r w:rsidRPr="00F134D9">
        <w:rPr>
          <w:rFonts w:ascii="PT Astra Serif" w:eastAsia="Calibri" w:hAnsi="PT Astra Serif" w:cs="Times New Roman"/>
          <w:b/>
          <w:sz w:val="28"/>
          <w:szCs w:val="28"/>
        </w:rPr>
        <w:t>.       Плановый период 202</w:t>
      </w:r>
      <w:r>
        <w:rPr>
          <w:rFonts w:ascii="PT Astra Serif" w:eastAsia="Calibri" w:hAnsi="PT Astra Serif" w:cs="Times New Roman"/>
          <w:b/>
          <w:sz w:val="28"/>
          <w:szCs w:val="28"/>
        </w:rPr>
        <w:t>6</w:t>
      </w:r>
      <w:r w:rsidRPr="00F134D9">
        <w:rPr>
          <w:rFonts w:ascii="PT Astra Serif" w:eastAsia="Calibri" w:hAnsi="PT Astra Serif" w:cs="Times New Roman"/>
          <w:b/>
          <w:sz w:val="28"/>
          <w:szCs w:val="28"/>
        </w:rPr>
        <w:t xml:space="preserve"> и 202</w:t>
      </w:r>
      <w:r>
        <w:rPr>
          <w:rFonts w:ascii="PT Astra Serif" w:eastAsia="Calibri" w:hAnsi="PT Astra Serif" w:cs="Times New Roman"/>
          <w:b/>
          <w:sz w:val="28"/>
          <w:szCs w:val="28"/>
        </w:rPr>
        <w:t>7</w:t>
      </w:r>
      <w:r w:rsidRPr="00F134D9">
        <w:rPr>
          <w:rFonts w:ascii="PT Astra Serif" w:eastAsia="Calibri" w:hAnsi="PT Astra Serif" w:cs="Times New Roman"/>
          <w:b/>
          <w:sz w:val="28"/>
          <w:szCs w:val="28"/>
        </w:rPr>
        <w:t xml:space="preserve"> годы:</w:t>
      </w:r>
    </w:p>
    <w:p w:rsidR="0043104E" w:rsidRPr="00F134D9" w:rsidRDefault="0043104E" w:rsidP="0043104E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43104E" w:rsidRPr="00F134D9" w:rsidRDefault="0043104E" w:rsidP="0043104E">
      <w:pPr>
        <w:pStyle w:val="a4"/>
        <w:numPr>
          <w:ilvl w:val="0"/>
          <w:numId w:val="5"/>
        </w:numPr>
        <w:tabs>
          <w:tab w:val="left" w:pos="0"/>
        </w:tabs>
        <w:spacing w:before="100"/>
        <w:ind w:left="0" w:firstLine="567"/>
        <w:rPr>
          <w:rFonts w:ascii="PT Astra Serif" w:eastAsia="Calibri" w:hAnsi="PT Astra Serif"/>
          <w:b/>
          <w:szCs w:val="24"/>
        </w:rPr>
      </w:pPr>
      <w:r w:rsidRPr="00F134D9">
        <w:rPr>
          <w:rFonts w:ascii="PT Astra Serif" w:hAnsi="PT Astra Serif"/>
          <w:szCs w:val="24"/>
        </w:rPr>
        <w:t xml:space="preserve">В доходную часть бюджета муниципального образования </w:t>
      </w:r>
      <w:r w:rsidRPr="00F134D9">
        <w:rPr>
          <w:rFonts w:ascii="PT Astra Serif" w:eastAsia="Calibri" w:hAnsi="PT Astra Serif"/>
          <w:szCs w:val="24"/>
        </w:rPr>
        <w:t xml:space="preserve">«Муниципальный округ Сарапульский район Удмуртской Республики» </w:t>
      </w:r>
      <w:r w:rsidRPr="00F134D9">
        <w:rPr>
          <w:rFonts w:ascii="PT Astra Serif" w:hAnsi="PT Astra Serif"/>
          <w:szCs w:val="24"/>
        </w:rPr>
        <w:t>предлагается внести изменения на плановый период:  на 202</w:t>
      </w:r>
      <w:r w:rsidR="00E5710E">
        <w:rPr>
          <w:rFonts w:ascii="PT Astra Serif" w:hAnsi="PT Astra Serif"/>
          <w:szCs w:val="24"/>
        </w:rPr>
        <w:t>6</w:t>
      </w:r>
      <w:r w:rsidRPr="00F134D9">
        <w:rPr>
          <w:rFonts w:ascii="PT Astra Serif" w:hAnsi="PT Astra Serif"/>
          <w:szCs w:val="24"/>
        </w:rPr>
        <w:t xml:space="preserve"> год на сумму + </w:t>
      </w:r>
      <w:r w:rsidR="003F795B">
        <w:rPr>
          <w:rFonts w:ascii="PT Astra Serif" w:hAnsi="PT Astra Serif"/>
          <w:szCs w:val="24"/>
        </w:rPr>
        <w:t>35 010 460,73</w:t>
      </w:r>
      <w:r w:rsidRPr="00F134D9">
        <w:rPr>
          <w:rFonts w:ascii="PT Astra Serif" w:hAnsi="PT Astra Serif"/>
          <w:szCs w:val="24"/>
        </w:rPr>
        <w:t xml:space="preserve"> руб. </w:t>
      </w:r>
    </w:p>
    <w:p w:rsidR="0043104E" w:rsidRPr="00F134D9" w:rsidRDefault="0043104E" w:rsidP="0043104E">
      <w:pPr>
        <w:pStyle w:val="a4"/>
        <w:tabs>
          <w:tab w:val="left" w:pos="0"/>
        </w:tabs>
        <w:spacing w:before="100"/>
        <w:ind w:left="567" w:firstLine="0"/>
        <w:rPr>
          <w:rFonts w:ascii="PT Astra Serif" w:eastAsia="Calibri" w:hAnsi="PT Astra Serif"/>
          <w:b/>
          <w:szCs w:val="24"/>
        </w:rPr>
      </w:pPr>
    </w:p>
    <w:tbl>
      <w:tblPr>
        <w:tblStyle w:val="a3"/>
        <w:tblW w:w="10029" w:type="dxa"/>
        <w:tblInd w:w="108" w:type="dxa"/>
        <w:tblLook w:val="04A0" w:firstRow="1" w:lastRow="0" w:firstColumn="1" w:lastColumn="0" w:noHBand="0" w:noVBand="1"/>
      </w:tblPr>
      <w:tblGrid>
        <w:gridCol w:w="1253"/>
        <w:gridCol w:w="1899"/>
        <w:gridCol w:w="2093"/>
        <w:gridCol w:w="1985"/>
        <w:gridCol w:w="2799"/>
      </w:tblGrid>
      <w:tr w:rsidR="0043104E" w:rsidRPr="00F134D9" w:rsidTr="0043104E">
        <w:tc>
          <w:tcPr>
            <w:tcW w:w="1253" w:type="dxa"/>
            <w:vMerge w:val="restart"/>
          </w:tcPr>
          <w:p w:rsidR="0043104E" w:rsidRPr="00F134D9" w:rsidRDefault="0043104E" w:rsidP="0043104E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Cs w:val="24"/>
              </w:rPr>
            </w:pPr>
            <w:r w:rsidRPr="00F134D9">
              <w:rPr>
                <w:rFonts w:ascii="PT Astra Serif" w:hAnsi="PT Astra Serif"/>
                <w:szCs w:val="24"/>
              </w:rPr>
              <w:t>Код</w:t>
            </w:r>
          </w:p>
        </w:tc>
        <w:tc>
          <w:tcPr>
            <w:tcW w:w="1899" w:type="dxa"/>
            <w:vMerge w:val="restart"/>
          </w:tcPr>
          <w:p w:rsidR="0043104E" w:rsidRPr="00F134D9" w:rsidRDefault="0043104E" w:rsidP="0043104E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Cs w:val="24"/>
              </w:rPr>
            </w:pPr>
            <w:r w:rsidRPr="00F134D9">
              <w:rPr>
                <w:rFonts w:ascii="PT Astra Serif" w:hAnsi="PT Astra Serif"/>
                <w:szCs w:val="24"/>
              </w:rPr>
              <w:t>Наименование</w:t>
            </w:r>
          </w:p>
        </w:tc>
        <w:tc>
          <w:tcPr>
            <w:tcW w:w="4078" w:type="dxa"/>
            <w:gridSpan w:val="2"/>
          </w:tcPr>
          <w:p w:rsidR="0043104E" w:rsidRPr="00F134D9" w:rsidRDefault="0043104E" w:rsidP="0043104E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Cs w:val="24"/>
              </w:rPr>
            </w:pPr>
            <w:r w:rsidRPr="00F134D9">
              <w:rPr>
                <w:rFonts w:ascii="PT Astra Serif" w:hAnsi="PT Astra Serif"/>
                <w:szCs w:val="24"/>
              </w:rPr>
              <w:t>Сумма (руб.)</w:t>
            </w:r>
          </w:p>
        </w:tc>
        <w:tc>
          <w:tcPr>
            <w:tcW w:w="2799" w:type="dxa"/>
            <w:vMerge w:val="restart"/>
          </w:tcPr>
          <w:p w:rsidR="0043104E" w:rsidRPr="00F134D9" w:rsidRDefault="0043104E" w:rsidP="0043104E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Cs w:val="24"/>
              </w:rPr>
            </w:pPr>
            <w:r w:rsidRPr="00F134D9">
              <w:rPr>
                <w:rFonts w:ascii="PT Astra Serif" w:hAnsi="PT Astra Serif"/>
                <w:szCs w:val="24"/>
              </w:rPr>
              <w:t>Пояснение</w:t>
            </w:r>
          </w:p>
        </w:tc>
      </w:tr>
      <w:tr w:rsidR="0043104E" w:rsidRPr="00F134D9" w:rsidTr="0043104E">
        <w:tc>
          <w:tcPr>
            <w:tcW w:w="1253" w:type="dxa"/>
            <w:vMerge/>
          </w:tcPr>
          <w:p w:rsidR="0043104E" w:rsidRPr="00F134D9" w:rsidRDefault="0043104E" w:rsidP="0043104E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b/>
                <w:sz w:val="20"/>
              </w:rPr>
            </w:pPr>
          </w:p>
        </w:tc>
        <w:tc>
          <w:tcPr>
            <w:tcW w:w="1899" w:type="dxa"/>
            <w:vMerge/>
          </w:tcPr>
          <w:p w:rsidR="0043104E" w:rsidRPr="00F134D9" w:rsidRDefault="0043104E" w:rsidP="0043104E">
            <w:pPr>
              <w:pStyle w:val="a4"/>
              <w:tabs>
                <w:tab w:val="left" w:pos="-108"/>
              </w:tabs>
              <w:ind w:firstLine="0"/>
              <w:jc w:val="left"/>
              <w:rPr>
                <w:rFonts w:ascii="PT Astra Serif" w:hAnsi="PT Astra Serif"/>
                <w:b/>
                <w:sz w:val="20"/>
              </w:rPr>
            </w:pPr>
          </w:p>
        </w:tc>
        <w:tc>
          <w:tcPr>
            <w:tcW w:w="2093" w:type="dxa"/>
          </w:tcPr>
          <w:p w:rsidR="0043104E" w:rsidRPr="00F134D9" w:rsidRDefault="00E5710E" w:rsidP="0043104E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2026</w:t>
            </w:r>
            <w:r w:rsidR="0043104E" w:rsidRPr="00F134D9">
              <w:rPr>
                <w:rFonts w:ascii="PT Astra Serif" w:hAnsi="PT Astra Serif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43104E" w:rsidRPr="00F134D9" w:rsidRDefault="0043104E" w:rsidP="00E5710E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Cs w:val="24"/>
              </w:rPr>
            </w:pPr>
            <w:r w:rsidRPr="00F134D9">
              <w:rPr>
                <w:rFonts w:ascii="PT Astra Serif" w:hAnsi="PT Astra Serif"/>
                <w:szCs w:val="24"/>
              </w:rPr>
              <w:t>202</w:t>
            </w:r>
            <w:r w:rsidR="00E5710E">
              <w:rPr>
                <w:rFonts w:ascii="PT Astra Serif" w:hAnsi="PT Astra Serif"/>
                <w:szCs w:val="24"/>
              </w:rPr>
              <w:t>7</w:t>
            </w:r>
            <w:r w:rsidRPr="00F134D9">
              <w:rPr>
                <w:rFonts w:ascii="PT Astra Serif" w:hAnsi="PT Astra Serif"/>
                <w:szCs w:val="24"/>
              </w:rPr>
              <w:t xml:space="preserve"> год</w:t>
            </w:r>
          </w:p>
        </w:tc>
        <w:tc>
          <w:tcPr>
            <w:tcW w:w="2799" w:type="dxa"/>
            <w:vMerge/>
          </w:tcPr>
          <w:p w:rsidR="0043104E" w:rsidRPr="00F134D9" w:rsidRDefault="0043104E" w:rsidP="0043104E">
            <w:pPr>
              <w:pStyle w:val="a4"/>
              <w:tabs>
                <w:tab w:val="left" w:pos="-108"/>
              </w:tabs>
              <w:ind w:firstLine="0"/>
              <w:jc w:val="left"/>
              <w:rPr>
                <w:rFonts w:ascii="PT Astra Serif" w:hAnsi="PT Astra Serif"/>
                <w:b/>
                <w:sz w:val="20"/>
              </w:rPr>
            </w:pPr>
          </w:p>
        </w:tc>
      </w:tr>
      <w:tr w:rsidR="00FB7EAF" w:rsidRPr="00F134D9" w:rsidTr="0043104E">
        <w:tc>
          <w:tcPr>
            <w:tcW w:w="1253" w:type="dxa"/>
          </w:tcPr>
          <w:p w:rsidR="00FB7EAF" w:rsidRPr="00F134D9" w:rsidRDefault="00FB7EAF" w:rsidP="0043104E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b/>
                <w:sz w:val="20"/>
              </w:rPr>
            </w:pPr>
          </w:p>
        </w:tc>
        <w:tc>
          <w:tcPr>
            <w:tcW w:w="1899" w:type="dxa"/>
          </w:tcPr>
          <w:p w:rsidR="00FB7EAF" w:rsidRPr="00E5710E" w:rsidRDefault="00FB7EAF" w:rsidP="0043104E">
            <w:pPr>
              <w:pStyle w:val="a4"/>
              <w:tabs>
                <w:tab w:val="left" w:pos="-108"/>
              </w:tabs>
              <w:ind w:firstLine="0"/>
              <w:jc w:val="left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Субсидии</w:t>
            </w:r>
          </w:p>
        </w:tc>
        <w:tc>
          <w:tcPr>
            <w:tcW w:w="2093" w:type="dxa"/>
          </w:tcPr>
          <w:p w:rsidR="00FB7EAF" w:rsidRDefault="003F795B" w:rsidP="00E5710E">
            <w:pPr>
              <w:pStyle w:val="a4"/>
              <w:tabs>
                <w:tab w:val="left" w:pos="-108"/>
              </w:tabs>
              <w:ind w:firstLine="0"/>
              <w:jc w:val="right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+ 35 200 000,00</w:t>
            </w:r>
          </w:p>
          <w:p w:rsidR="003F795B" w:rsidRPr="00F134D9" w:rsidRDefault="003F795B" w:rsidP="00E5710E">
            <w:pPr>
              <w:pStyle w:val="a4"/>
              <w:tabs>
                <w:tab w:val="left" w:pos="-108"/>
              </w:tabs>
              <w:ind w:firstLine="0"/>
              <w:jc w:val="right"/>
              <w:rPr>
                <w:rFonts w:ascii="PT Astra Serif" w:hAnsi="PT Astra Serif"/>
                <w:szCs w:val="24"/>
              </w:rPr>
            </w:pPr>
          </w:p>
        </w:tc>
        <w:tc>
          <w:tcPr>
            <w:tcW w:w="1985" w:type="dxa"/>
          </w:tcPr>
          <w:p w:rsidR="00FB7EAF" w:rsidRDefault="00FB7EAF" w:rsidP="0043104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FB7EAF" w:rsidRPr="00E5710E" w:rsidRDefault="003F795B" w:rsidP="0043104E">
            <w:pPr>
              <w:pStyle w:val="a4"/>
              <w:tabs>
                <w:tab w:val="left" w:pos="-108"/>
              </w:tabs>
              <w:ind w:firstLine="0"/>
              <w:jc w:val="left"/>
              <w:rPr>
                <w:rFonts w:ascii="PT Astra Serif" w:hAnsi="PT Astra Serif"/>
                <w:sz w:val="20"/>
              </w:rPr>
            </w:pPr>
            <w:r w:rsidRPr="003F795B">
              <w:rPr>
                <w:rFonts w:ascii="PT Astra Serif" w:hAnsi="PT Astra Serif"/>
                <w:sz w:val="20"/>
              </w:rPr>
              <w:t>Дополнительные поступления из бюджета УР</w:t>
            </w:r>
          </w:p>
        </w:tc>
      </w:tr>
      <w:tr w:rsidR="0043104E" w:rsidRPr="00F134D9" w:rsidTr="0043104E">
        <w:tc>
          <w:tcPr>
            <w:tcW w:w="1253" w:type="dxa"/>
          </w:tcPr>
          <w:p w:rsidR="0043104E" w:rsidRPr="00F134D9" w:rsidRDefault="0043104E" w:rsidP="0043104E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b/>
                <w:sz w:val="20"/>
              </w:rPr>
            </w:pPr>
          </w:p>
        </w:tc>
        <w:tc>
          <w:tcPr>
            <w:tcW w:w="1899" w:type="dxa"/>
          </w:tcPr>
          <w:p w:rsidR="0043104E" w:rsidRPr="00F134D9" w:rsidRDefault="003F795B" w:rsidP="0043104E">
            <w:pPr>
              <w:pStyle w:val="a4"/>
              <w:tabs>
                <w:tab w:val="left" w:pos="-108"/>
              </w:tabs>
              <w:ind w:firstLine="0"/>
              <w:jc w:val="left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Иные межбюджетные трансферты</w:t>
            </w:r>
          </w:p>
        </w:tc>
        <w:tc>
          <w:tcPr>
            <w:tcW w:w="2093" w:type="dxa"/>
          </w:tcPr>
          <w:p w:rsidR="0043104E" w:rsidRPr="00F134D9" w:rsidRDefault="003F795B" w:rsidP="003F795B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- 189 539,27</w:t>
            </w:r>
          </w:p>
        </w:tc>
        <w:tc>
          <w:tcPr>
            <w:tcW w:w="1985" w:type="dxa"/>
          </w:tcPr>
          <w:p w:rsidR="0043104E" w:rsidRPr="00F134D9" w:rsidRDefault="0043104E" w:rsidP="0043104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43104E" w:rsidRPr="003F795B" w:rsidRDefault="003F795B" w:rsidP="003F795B">
            <w:pPr>
              <w:pStyle w:val="a4"/>
              <w:tabs>
                <w:tab w:val="left" w:pos="-108"/>
              </w:tabs>
              <w:ind w:firstLine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Уменьшение плановых показателей </w:t>
            </w:r>
            <w:r w:rsidRPr="003F795B">
              <w:rPr>
                <w:rFonts w:ascii="PT Astra Serif" w:hAnsi="PT Astra Serif"/>
                <w:sz w:val="20"/>
              </w:rPr>
              <w:t>из бюджета УР</w:t>
            </w:r>
          </w:p>
        </w:tc>
      </w:tr>
      <w:tr w:rsidR="0043104E" w:rsidRPr="00F134D9" w:rsidTr="0043104E">
        <w:tc>
          <w:tcPr>
            <w:tcW w:w="1253" w:type="dxa"/>
          </w:tcPr>
          <w:p w:rsidR="0043104E" w:rsidRPr="00F134D9" w:rsidRDefault="0043104E" w:rsidP="0043104E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899" w:type="dxa"/>
          </w:tcPr>
          <w:p w:rsidR="0043104E" w:rsidRPr="00F134D9" w:rsidRDefault="0043104E" w:rsidP="0043104E">
            <w:pPr>
              <w:pStyle w:val="a4"/>
              <w:tabs>
                <w:tab w:val="left" w:pos="-108"/>
              </w:tabs>
              <w:ind w:firstLine="0"/>
              <w:jc w:val="left"/>
              <w:rPr>
                <w:rFonts w:ascii="PT Astra Serif" w:hAnsi="PT Astra Serif"/>
                <w:b/>
                <w:szCs w:val="24"/>
              </w:rPr>
            </w:pPr>
            <w:r w:rsidRPr="00F134D9">
              <w:rPr>
                <w:rFonts w:ascii="PT Astra Serif" w:hAnsi="PT Astra Serif"/>
                <w:b/>
                <w:szCs w:val="24"/>
              </w:rPr>
              <w:t>Итого доходов</w:t>
            </w:r>
          </w:p>
        </w:tc>
        <w:tc>
          <w:tcPr>
            <w:tcW w:w="2093" w:type="dxa"/>
          </w:tcPr>
          <w:p w:rsidR="0043104E" w:rsidRPr="00F134D9" w:rsidRDefault="00E5710E" w:rsidP="003F795B">
            <w:pPr>
              <w:pStyle w:val="a4"/>
              <w:tabs>
                <w:tab w:val="left" w:pos="-108"/>
              </w:tabs>
              <w:ind w:firstLine="0"/>
              <w:jc w:val="right"/>
              <w:rPr>
                <w:rFonts w:ascii="PT Astra Serif" w:hAnsi="PT Astra Serif"/>
                <w:b/>
                <w:szCs w:val="24"/>
              </w:rPr>
            </w:pPr>
            <w:r w:rsidRPr="00E5710E">
              <w:rPr>
                <w:rFonts w:ascii="PT Astra Serif" w:hAnsi="PT Astra Serif"/>
                <w:b/>
                <w:szCs w:val="24"/>
              </w:rPr>
              <w:t xml:space="preserve">+ </w:t>
            </w:r>
            <w:r w:rsidR="003F795B">
              <w:rPr>
                <w:rFonts w:ascii="PT Astra Serif" w:hAnsi="PT Astra Serif"/>
                <w:b/>
                <w:szCs w:val="24"/>
              </w:rPr>
              <w:t>35 010 460,73</w:t>
            </w:r>
          </w:p>
        </w:tc>
        <w:tc>
          <w:tcPr>
            <w:tcW w:w="1985" w:type="dxa"/>
          </w:tcPr>
          <w:p w:rsidR="0043104E" w:rsidRPr="00F134D9" w:rsidRDefault="0043104E" w:rsidP="0043104E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43104E" w:rsidRPr="00F134D9" w:rsidRDefault="0043104E" w:rsidP="0043104E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</w:tbl>
    <w:p w:rsidR="0043104E" w:rsidRPr="00F134D9" w:rsidRDefault="0043104E" w:rsidP="0043104E">
      <w:pPr>
        <w:pStyle w:val="a4"/>
        <w:tabs>
          <w:tab w:val="left" w:pos="0"/>
          <w:tab w:val="left" w:pos="1418"/>
        </w:tabs>
        <w:ind w:left="709" w:firstLine="0"/>
        <w:rPr>
          <w:rFonts w:ascii="PT Astra Serif" w:hAnsi="PT Astra Serif"/>
          <w:szCs w:val="24"/>
        </w:rPr>
      </w:pPr>
    </w:p>
    <w:p w:rsidR="0043104E" w:rsidRPr="00F134D9" w:rsidRDefault="0043104E" w:rsidP="0043104E">
      <w:pPr>
        <w:pStyle w:val="a4"/>
        <w:tabs>
          <w:tab w:val="left" w:pos="0"/>
        </w:tabs>
        <w:rPr>
          <w:rFonts w:ascii="PT Astra Serif" w:hAnsi="PT Astra Serif"/>
          <w:szCs w:val="24"/>
        </w:rPr>
      </w:pPr>
      <w:r w:rsidRPr="00F134D9">
        <w:rPr>
          <w:rFonts w:ascii="PT Astra Serif" w:hAnsi="PT Astra Serif"/>
          <w:szCs w:val="24"/>
        </w:rPr>
        <w:t xml:space="preserve">В расходную часть бюджета Сарапульского района  предлагается внести изменения за счет </w:t>
      </w:r>
      <w:r w:rsidRPr="00D55B47">
        <w:rPr>
          <w:szCs w:val="24"/>
        </w:rPr>
        <w:t>безвозмездных поступлений</w:t>
      </w:r>
      <w:r>
        <w:rPr>
          <w:szCs w:val="24"/>
        </w:rPr>
        <w:t xml:space="preserve"> </w:t>
      </w:r>
      <w:r w:rsidRPr="00F134D9">
        <w:rPr>
          <w:rFonts w:ascii="PT Astra Serif" w:hAnsi="PT Astra Serif"/>
          <w:szCs w:val="24"/>
        </w:rPr>
        <w:t>на 202</w:t>
      </w:r>
      <w:r w:rsidR="003B32F8">
        <w:rPr>
          <w:rFonts w:ascii="PT Astra Serif" w:hAnsi="PT Astra Serif"/>
          <w:szCs w:val="24"/>
        </w:rPr>
        <w:t>6</w:t>
      </w:r>
      <w:r w:rsidRPr="00F134D9">
        <w:rPr>
          <w:rFonts w:ascii="PT Astra Serif" w:hAnsi="PT Astra Serif"/>
          <w:szCs w:val="24"/>
        </w:rPr>
        <w:t xml:space="preserve"> год в сумме  </w:t>
      </w:r>
      <w:r w:rsidR="003B32F8" w:rsidRPr="003B32F8">
        <w:rPr>
          <w:rFonts w:ascii="PT Astra Serif" w:hAnsi="PT Astra Serif"/>
          <w:szCs w:val="24"/>
        </w:rPr>
        <w:t xml:space="preserve">+ </w:t>
      </w:r>
      <w:r w:rsidR="00C13833">
        <w:rPr>
          <w:rFonts w:ascii="PT Astra Serif" w:hAnsi="PT Astra Serif"/>
          <w:szCs w:val="24"/>
        </w:rPr>
        <w:t xml:space="preserve">35 010 460,73 </w:t>
      </w:r>
      <w:r w:rsidRPr="00F134D9">
        <w:rPr>
          <w:rFonts w:ascii="PT Astra Serif" w:hAnsi="PT Astra Serif"/>
          <w:szCs w:val="24"/>
        </w:rPr>
        <w:t xml:space="preserve">руб. </w:t>
      </w:r>
    </w:p>
    <w:p w:rsidR="0043104E" w:rsidRPr="00F134D9" w:rsidRDefault="0043104E" w:rsidP="0043104E">
      <w:pPr>
        <w:pStyle w:val="a4"/>
        <w:numPr>
          <w:ilvl w:val="0"/>
          <w:numId w:val="5"/>
        </w:numPr>
        <w:tabs>
          <w:tab w:val="left" w:pos="0"/>
          <w:tab w:val="left" w:pos="1418"/>
        </w:tabs>
        <w:ind w:left="0" w:firstLine="720"/>
        <w:rPr>
          <w:rFonts w:ascii="PT Astra Serif" w:hAnsi="PT Astra Serif"/>
        </w:rPr>
      </w:pPr>
      <w:r w:rsidRPr="00F134D9">
        <w:rPr>
          <w:rFonts w:ascii="PT Astra Serif" w:hAnsi="PT Astra Serif"/>
        </w:rPr>
        <w:t>Подробная информация указана в приложениях 3, 4  к пояснительной записке.</w:t>
      </w:r>
    </w:p>
    <w:p w:rsidR="0043104E" w:rsidRPr="00F134D9" w:rsidRDefault="0043104E" w:rsidP="0043104E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F134D9">
        <w:rPr>
          <w:rFonts w:ascii="PT Astra Serif" w:eastAsia="Calibri" w:hAnsi="PT Astra Serif" w:cs="Times New Roman"/>
          <w:sz w:val="24"/>
          <w:szCs w:val="24"/>
        </w:rPr>
        <w:t>С учётом вносимых изменений основные показатели бюджета Сарапульского района на плановый период 202</w:t>
      </w:r>
      <w:r w:rsidR="003B32F8">
        <w:rPr>
          <w:rFonts w:ascii="PT Astra Serif" w:eastAsia="Calibri" w:hAnsi="PT Astra Serif" w:cs="Times New Roman"/>
          <w:sz w:val="24"/>
          <w:szCs w:val="24"/>
        </w:rPr>
        <w:t>6</w:t>
      </w:r>
      <w:r w:rsidRPr="00F134D9">
        <w:rPr>
          <w:rFonts w:ascii="PT Astra Serif" w:eastAsia="Calibri" w:hAnsi="PT Astra Serif" w:cs="Times New Roman"/>
          <w:sz w:val="24"/>
          <w:szCs w:val="24"/>
        </w:rPr>
        <w:t xml:space="preserve"> и 202</w:t>
      </w:r>
      <w:r w:rsidR="003B32F8">
        <w:rPr>
          <w:rFonts w:ascii="PT Astra Serif" w:eastAsia="Calibri" w:hAnsi="PT Astra Serif" w:cs="Times New Roman"/>
          <w:sz w:val="24"/>
          <w:szCs w:val="24"/>
        </w:rPr>
        <w:t>7</w:t>
      </w:r>
      <w:r w:rsidRPr="00F134D9">
        <w:rPr>
          <w:rFonts w:ascii="PT Astra Serif" w:eastAsia="Calibri" w:hAnsi="PT Astra Serif" w:cs="Times New Roman"/>
          <w:sz w:val="24"/>
          <w:szCs w:val="24"/>
        </w:rPr>
        <w:t xml:space="preserve"> года прогнозируется в следующих размерах: </w:t>
      </w:r>
    </w:p>
    <w:p w:rsidR="0043104E" w:rsidRPr="00F134D9" w:rsidRDefault="0043104E" w:rsidP="0043104E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F134D9">
        <w:rPr>
          <w:rFonts w:ascii="PT Astra Serif" w:eastAsia="Calibri" w:hAnsi="PT Astra Serif" w:cs="Times New Roman"/>
          <w:sz w:val="24"/>
          <w:szCs w:val="24"/>
        </w:rPr>
        <w:t>- общий объём доходов бюджета муниципального образования «Муниципальный округ Сарапульский район Удмуртской Республики» на 202</w:t>
      </w:r>
      <w:r w:rsidR="003B32F8">
        <w:rPr>
          <w:rFonts w:ascii="PT Astra Serif" w:eastAsia="Calibri" w:hAnsi="PT Astra Serif" w:cs="Times New Roman"/>
          <w:sz w:val="24"/>
          <w:szCs w:val="24"/>
        </w:rPr>
        <w:t>6</w:t>
      </w:r>
      <w:r w:rsidRPr="00F134D9">
        <w:rPr>
          <w:rFonts w:ascii="PT Astra Serif" w:eastAsia="Calibri" w:hAnsi="PT Astra Serif" w:cs="Times New Roman"/>
          <w:sz w:val="24"/>
          <w:szCs w:val="24"/>
        </w:rPr>
        <w:t xml:space="preserve"> год  в сумме </w:t>
      </w:r>
      <w:r w:rsidR="00C13833">
        <w:rPr>
          <w:rFonts w:ascii="PT Astra Serif" w:eastAsia="Calibri" w:hAnsi="PT Astra Serif" w:cs="Times New Roman"/>
          <w:sz w:val="24"/>
          <w:szCs w:val="24"/>
        </w:rPr>
        <w:t>1 679 539 586,73</w:t>
      </w:r>
      <w:r w:rsidRPr="00F134D9">
        <w:rPr>
          <w:rFonts w:ascii="PT Astra Serif" w:eastAsia="Calibri" w:hAnsi="PT Astra Serif" w:cs="Times New Roman"/>
          <w:sz w:val="24"/>
          <w:szCs w:val="24"/>
        </w:rPr>
        <w:t xml:space="preserve"> руб., на 202</w:t>
      </w:r>
      <w:r w:rsidR="003B32F8">
        <w:rPr>
          <w:rFonts w:ascii="PT Astra Serif" w:eastAsia="Calibri" w:hAnsi="PT Astra Serif" w:cs="Times New Roman"/>
          <w:sz w:val="24"/>
          <w:szCs w:val="24"/>
        </w:rPr>
        <w:t>7</w:t>
      </w:r>
      <w:r w:rsidRPr="00F134D9">
        <w:rPr>
          <w:rFonts w:ascii="PT Astra Serif" w:eastAsia="Calibri" w:hAnsi="PT Astra Serif" w:cs="Times New Roman"/>
          <w:sz w:val="24"/>
          <w:szCs w:val="24"/>
        </w:rPr>
        <w:t xml:space="preserve"> год в сумме </w:t>
      </w:r>
      <w:r w:rsidR="00F27E49">
        <w:rPr>
          <w:rFonts w:ascii="PT Astra Serif" w:eastAsia="Calibri" w:hAnsi="PT Astra Serif" w:cs="Times New Roman"/>
          <w:sz w:val="24"/>
          <w:szCs w:val="24"/>
        </w:rPr>
        <w:t>1 650 061 905,14</w:t>
      </w:r>
      <w:r w:rsidRPr="00F134D9">
        <w:rPr>
          <w:rFonts w:ascii="PT Astra Serif" w:eastAsia="Calibri" w:hAnsi="PT Astra Serif" w:cs="Times New Roman"/>
          <w:sz w:val="24"/>
          <w:szCs w:val="24"/>
        </w:rPr>
        <w:t xml:space="preserve"> руб.  </w:t>
      </w:r>
    </w:p>
    <w:p w:rsidR="0043104E" w:rsidRPr="00F134D9" w:rsidRDefault="0043104E" w:rsidP="0043104E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b/>
          <w:sz w:val="24"/>
          <w:szCs w:val="24"/>
        </w:rPr>
      </w:pPr>
      <w:r w:rsidRPr="00F134D9">
        <w:rPr>
          <w:rFonts w:ascii="PT Astra Serif" w:eastAsia="Calibri" w:hAnsi="PT Astra Serif" w:cs="Times New Roman"/>
          <w:sz w:val="24"/>
          <w:szCs w:val="24"/>
        </w:rPr>
        <w:t>- общий объём расходов  бюджета муниципального образования «Муниципальный округ Сарапульский район Удмуртской Республики» на 202</w:t>
      </w:r>
      <w:r w:rsidR="003B32F8">
        <w:rPr>
          <w:rFonts w:ascii="PT Astra Serif" w:eastAsia="Calibri" w:hAnsi="PT Astra Serif" w:cs="Times New Roman"/>
          <w:sz w:val="24"/>
          <w:szCs w:val="24"/>
        </w:rPr>
        <w:t>6</w:t>
      </w:r>
      <w:r w:rsidRPr="00F134D9">
        <w:rPr>
          <w:rFonts w:ascii="PT Astra Serif" w:eastAsia="Calibri" w:hAnsi="PT Astra Serif" w:cs="Times New Roman"/>
          <w:sz w:val="24"/>
          <w:szCs w:val="24"/>
        </w:rPr>
        <w:t xml:space="preserve"> год  в сумме </w:t>
      </w:r>
      <w:r w:rsidR="00C13833">
        <w:rPr>
          <w:rFonts w:ascii="PT Astra Serif" w:eastAsia="Calibri" w:hAnsi="PT Astra Serif" w:cs="Times New Roman"/>
          <w:sz w:val="24"/>
          <w:szCs w:val="24"/>
        </w:rPr>
        <w:t>1 679 539 586,73</w:t>
      </w:r>
      <w:r w:rsidRPr="00F134D9">
        <w:rPr>
          <w:rFonts w:ascii="PT Astra Serif" w:eastAsia="Calibri" w:hAnsi="PT Astra Serif" w:cs="Times New Roman"/>
          <w:sz w:val="24"/>
          <w:szCs w:val="24"/>
        </w:rPr>
        <w:t xml:space="preserve"> руб., на 202</w:t>
      </w:r>
      <w:r w:rsidR="003B32F8">
        <w:rPr>
          <w:rFonts w:ascii="PT Astra Serif" w:eastAsia="Calibri" w:hAnsi="PT Astra Serif" w:cs="Times New Roman"/>
          <w:sz w:val="24"/>
          <w:szCs w:val="24"/>
        </w:rPr>
        <w:t>7</w:t>
      </w:r>
      <w:r w:rsidRPr="00F134D9">
        <w:rPr>
          <w:rFonts w:ascii="PT Astra Serif" w:eastAsia="Calibri" w:hAnsi="PT Astra Serif" w:cs="Times New Roman"/>
          <w:sz w:val="24"/>
          <w:szCs w:val="24"/>
        </w:rPr>
        <w:t xml:space="preserve"> год в сумме </w:t>
      </w:r>
      <w:r w:rsidR="00F27E49">
        <w:rPr>
          <w:rFonts w:ascii="PT Astra Serif" w:eastAsia="Calibri" w:hAnsi="PT Astra Serif" w:cs="Times New Roman"/>
          <w:sz w:val="24"/>
          <w:szCs w:val="24"/>
        </w:rPr>
        <w:t>1 650 061 905,14</w:t>
      </w:r>
      <w:r w:rsidRPr="00F134D9">
        <w:rPr>
          <w:rFonts w:ascii="PT Astra Serif" w:eastAsia="Calibri" w:hAnsi="PT Astra Serif" w:cs="Times New Roman"/>
          <w:sz w:val="24"/>
          <w:szCs w:val="24"/>
        </w:rPr>
        <w:t xml:space="preserve"> руб.  </w:t>
      </w:r>
    </w:p>
    <w:p w:rsidR="00B74944" w:rsidRPr="00B74944" w:rsidRDefault="00B74944" w:rsidP="004F69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315C" w:rsidRDefault="0046315C" w:rsidP="00D55B47">
      <w:pPr>
        <w:pStyle w:val="a4"/>
        <w:ind w:firstLine="567"/>
        <w:rPr>
          <w:rFonts w:eastAsia="Calibri"/>
          <w:szCs w:val="24"/>
          <w:lang w:eastAsia="en-US"/>
        </w:rPr>
      </w:pPr>
      <w:r w:rsidRPr="00D55B47">
        <w:rPr>
          <w:rFonts w:eastAsia="Calibri"/>
          <w:szCs w:val="24"/>
          <w:lang w:eastAsia="en-US"/>
        </w:rPr>
        <w:t xml:space="preserve">Вносимые изменения в </w:t>
      </w:r>
      <w:r w:rsidR="00B1198A" w:rsidRPr="00D55B47">
        <w:rPr>
          <w:rFonts w:eastAsia="Calibri"/>
          <w:szCs w:val="24"/>
          <w:lang w:eastAsia="en-US"/>
        </w:rPr>
        <w:t>решение Совета депутатов</w:t>
      </w:r>
      <w:r w:rsidRPr="00D55B47">
        <w:rPr>
          <w:rFonts w:eastAsia="Calibri"/>
          <w:szCs w:val="24"/>
          <w:lang w:eastAsia="en-US"/>
        </w:rPr>
        <w:t xml:space="preserve"> «О бюджете </w:t>
      </w:r>
      <w:r w:rsidR="00B1198A" w:rsidRPr="00D55B47">
        <w:rPr>
          <w:rFonts w:eastAsia="Calibri"/>
          <w:szCs w:val="24"/>
          <w:lang w:eastAsia="en-US"/>
        </w:rPr>
        <w:t>муниципального образования «</w:t>
      </w:r>
      <w:r w:rsidR="00E41031">
        <w:rPr>
          <w:rFonts w:eastAsia="Calibri"/>
          <w:szCs w:val="24"/>
          <w:lang w:eastAsia="en-US"/>
        </w:rPr>
        <w:t xml:space="preserve">Муниципальный округ </w:t>
      </w:r>
      <w:r w:rsidR="00B1198A" w:rsidRPr="00D55B47">
        <w:rPr>
          <w:rFonts w:eastAsia="Calibri"/>
          <w:szCs w:val="24"/>
          <w:lang w:eastAsia="en-US"/>
        </w:rPr>
        <w:t>Сарапульский район</w:t>
      </w:r>
      <w:r w:rsidR="00E41031">
        <w:rPr>
          <w:rFonts w:eastAsia="Calibri"/>
          <w:szCs w:val="24"/>
          <w:lang w:eastAsia="en-US"/>
        </w:rPr>
        <w:t xml:space="preserve"> Удмуртской Республики</w:t>
      </w:r>
      <w:r w:rsidR="00B1198A" w:rsidRPr="00D55B47">
        <w:rPr>
          <w:rFonts w:eastAsia="Calibri"/>
          <w:szCs w:val="24"/>
          <w:lang w:eastAsia="en-US"/>
        </w:rPr>
        <w:t>»</w:t>
      </w:r>
      <w:r w:rsidRPr="00D55B47">
        <w:rPr>
          <w:rFonts w:eastAsia="Calibri"/>
          <w:szCs w:val="24"/>
          <w:lang w:eastAsia="en-US"/>
        </w:rPr>
        <w:t xml:space="preserve"> на 20</w:t>
      </w:r>
      <w:r w:rsidR="00D55B47">
        <w:rPr>
          <w:rFonts w:eastAsia="Calibri"/>
          <w:szCs w:val="24"/>
          <w:lang w:eastAsia="en-US"/>
        </w:rPr>
        <w:t>2</w:t>
      </w:r>
      <w:r w:rsidR="003B32F8">
        <w:rPr>
          <w:rFonts w:eastAsia="Calibri"/>
          <w:szCs w:val="24"/>
          <w:lang w:eastAsia="en-US"/>
        </w:rPr>
        <w:t>5</w:t>
      </w:r>
      <w:r w:rsidRPr="00D55B47">
        <w:rPr>
          <w:rFonts w:eastAsia="Calibri"/>
          <w:szCs w:val="24"/>
          <w:lang w:eastAsia="en-US"/>
        </w:rPr>
        <w:t xml:space="preserve"> год</w:t>
      </w:r>
      <w:r w:rsidR="002A0CDE" w:rsidRPr="00D55B47">
        <w:rPr>
          <w:rFonts w:eastAsia="Calibri"/>
          <w:szCs w:val="24"/>
          <w:lang w:eastAsia="en-US"/>
        </w:rPr>
        <w:t xml:space="preserve"> и на плановый период 20</w:t>
      </w:r>
      <w:r w:rsidR="0094285A" w:rsidRPr="00D55B47">
        <w:rPr>
          <w:rFonts w:eastAsia="Calibri"/>
          <w:szCs w:val="24"/>
          <w:lang w:eastAsia="en-US"/>
        </w:rPr>
        <w:t>2</w:t>
      </w:r>
      <w:r w:rsidR="00F27E49">
        <w:rPr>
          <w:rFonts w:eastAsia="Calibri"/>
          <w:szCs w:val="24"/>
          <w:lang w:eastAsia="en-US"/>
        </w:rPr>
        <w:t>6</w:t>
      </w:r>
      <w:r w:rsidR="002A0CDE" w:rsidRPr="00D55B47">
        <w:rPr>
          <w:rFonts w:eastAsia="Calibri"/>
          <w:szCs w:val="24"/>
          <w:lang w:eastAsia="en-US"/>
        </w:rPr>
        <w:t xml:space="preserve"> и 20</w:t>
      </w:r>
      <w:r w:rsidR="001D7652" w:rsidRPr="00D55B47">
        <w:rPr>
          <w:rFonts w:eastAsia="Calibri"/>
          <w:szCs w:val="24"/>
          <w:lang w:eastAsia="en-US"/>
        </w:rPr>
        <w:t>2</w:t>
      </w:r>
      <w:r w:rsidR="003B32F8">
        <w:rPr>
          <w:rFonts w:eastAsia="Calibri"/>
          <w:szCs w:val="24"/>
          <w:lang w:eastAsia="en-US"/>
        </w:rPr>
        <w:t>7</w:t>
      </w:r>
      <w:r w:rsidR="002A0CDE" w:rsidRPr="00D55B47">
        <w:rPr>
          <w:rFonts w:eastAsia="Calibri"/>
          <w:szCs w:val="24"/>
          <w:lang w:eastAsia="en-US"/>
        </w:rPr>
        <w:t xml:space="preserve"> годов</w:t>
      </w:r>
      <w:r w:rsidRPr="00D55B47">
        <w:rPr>
          <w:rFonts w:eastAsia="Calibri"/>
          <w:szCs w:val="24"/>
          <w:lang w:eastAsia="en-US"/>
        </w:rPr>
        <w:t>» о</w:t>
      </w:r>
      <w:r w:rsidR="00B1198A" w:rsidRPr="00D55B47">
        <w:rPr>
          <w:rFonts w:eastAsia="Calibri"/>
          <w:szCs w:val="24"/>
          <w:lang w:eastAsia="en-US"/>
        </w:rPr>
        <w:t>беспечат оплату</w:t>
      </w:r>
      <w:r w:rsidR="00B25DC1">
        <w:rPr>
          <w:rFonts w:eastAsia="Calibri"/>
          <w:szCs w:val="24"/>
          <w:lang w:eastAsia="en-US"/>
        </w:rPr>
        <w:t xml:space="preserve"> действующих и </w:t>
      </w:r>
      <w:r w:rsidR="00B1198A" w:rsidRPr="00D55B47">
        <w:rPr>
          <w:rFonts w:eastAsia="Calibri"/>
          <w:szCs w:val="24"/>
          <w:lang w:eastAsia="en-US"/>
        </w:rPr>
        <w:t xml:space="preserve"> </w:t>
      </w:r>
      <w:r w:rsidR="0094338D">
        <w:rPr>
          <w:rFonts w:eastAsia="Calibri"/>
          <w:szCs w:val="24"/>
          <w:lang w:eastAsia="en-US"/>
        </w:rPr>
        <w:t>вновь принятых</w:t>
      </w:r>
      <w:r w:rsidR="00D202F7">
        <w:rPr>
          <w:rFonts w:eastAsia="Calibri"/>
          <w:szCs w:val="24"/>
          <w:lang w:eastAsia="en-US"/>
        </w:rPr>
        <w:t xml:space="preserve"> </w:t>
      </w:r>
      <w:r w:rsidR="006A4D5B" w:rsidRPr="00D55B47">
        <w:rPr>
          <w:rFonts w:eastAsia="Calibri"/>
          <w:szCs w:val="24"/>
          <w:lang w:eastAsia="en-US"/>
        </w:rPr>
        <w:t xml:space="preserve"> </w:t>
      </w:r>
      <w:r w:rsidR="00B1198A" w:rsidRPr="00D55B47">
        <w:rPr>
          <w:rFonts w:eastAsia="Calibri"/>
          <w:szCs w:val="24"/>
          <w:lang w:eastAsia="en-US"/>
        </w:rPr>
        <w:t>расходных об</w:t>
      </w:r>
      <w:r w:rsidR="002A0CDE" w:rsidRPr="00D55B47">
        <w:rPr>
          <w:rFonts w:eastAsia="Calibri"/>
          <w:szCs w:val="24"/>
          <w:lang w:eastAsia="en-US"/>
        </w:rPr>
        <w:t>язательств бюджета района в 20</w:t>
      </w:r>
      <w:r w:rsidR="00D55B47">
        <w:rPr>
          <w:rFonts w:eastAsia="Calibri"/>
          <w:szCs w:val="24"/>
          <w:lang w:eastAsia="en-US"/>
        </w:rPr>
        <w:t>2</w:t>
      </w:r>
      <w:r w:rsidR="003B32F8">
        <w:rPr>
          <w:rFonts w:eastAsia="Calibri"/>
          <w:szCs w:val="24"/>
          <w:lang w:eastAsia="en-US"/>
        </w:rPr>
        <w:t>5</w:t>
      </w:r>
      <w:r w:rsidR="00B1198A" w:rsidRPr="00D55B47">
        <w:rPr>
          <w:rFonts w:eastAsia="Calibri"/>
          <w:szCs w:val="24"/>
          <w:lang w:eastAsia="en-US"/>
        </w:rPr>
        <w:t xml:space="preserve"> году.</w:t>
      </w:r>
    </w:p>
    <w:p w:rsidR="003C412E" w:rsidRDefault="003C412E" w:rsidP="00724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7116" w:rsidRDefault="00C37116" w:rsidP="00724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7116" w:rsidRDefault="00C37116" w:rsidP="00724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561F" w:rsidRPr="00CA55D3" w:rsidRDefault="00A301F5" w:rsidP="00724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4561F">
        <w:rPr>
          <w:rFonts w:ascii="Times New Roman" w:hAnsi="Times New Roman" w:cs="Times New Roman"/>
          <w:sz w:val="24"/>
          <w:szCs w:val="24"/>
        </w:rPr>
        <w:t>ачальник Управления финансов</w:t>
      </w:r>
      <w:r w:rsidR="0084561F">
        <w:rPr>
          <w:rFonts w:ascii="Times New Roman" w:hAnsi="Times New Roman" w:cs="Times New Roman"/>
          <w:sz w:val="24"/>
          <w:szCs w:val="24"/>
        </w:rPr>
        <w:tab/>
      </w:r>
      <w:r w:rsidR="0084561F">
        <w:rPr>
          <w:rFonts w:ascii="Times New Roman" w:hAnsi="Times New Roman" w:cs="Times New Roman"/>
          <w:sz w:val="24"/>
          <w:szCs w:val="24"/>
        </w:rPr>
        <w:tab/>
      </w:r>
      <w:r w:rsidR="0084561F">
        <w:rPr>
          <w:rFonts w:ascii="Times New Roman" w:hAnsi="Times New Roman" w:cs="Times New Roman"/>
          <w:sz w:val="24"/>
          <w:szCs w:val="24"/>
        </w:rPr>
        <w:tab/>
      </w:r>
      <w:r w:rsidR="0084561F">
        <w:rPr>
          <w:rFonts w:ascii="Times New Roman" w:hAnsi="Times New Roman" w:cs="Times New Roman"/>
          <w:sz w:val="24"/>
          <w:szCs w:val="24"/>
        </w:rPr>
        <w:tab/>
      </w:r>
      <w:r w:rsidR="0084561F">
        <w:rPr>
          <w:rFonts w:ascii="Times New Roman" w:hAnsi="Times New Roman" w:cs="Times New Roman"/>
          <w:sz w:val="24"/>
          <w:szCs w:val="24"/>
        </w:rPr>
        <w:tab/>
      </w:r>
      <w:r w:rsidR="00527154">
        <w:rPr>
          <w:rFonts w:ascii="Times New Roman" w:hAnsi="Times New Roman" w:cs="Times New Roman"/>
          <w:sz w:val="24"/>
          <w:szCs w:val="24"/>
        </w:rPr>
        <w:tab/>
      </w:r>
      <w:r w:rsidR="0084561F"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z w:val="24"/>
          <w:szCs w:val="24"/>
        </w:rPr>
        <w:t>П.</w:t>
      </w:r>
      <w:r w:rsidR="005037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Зеленина</w:t>
      </w:r>
    </w:p>
    <w:sectPr w:rsidR="0084561F" w:rsidRPr="00CA55D3" w:rsidSect="00826110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16CA8"/>
    <w:multiLevelType w:val="hybridMultilevel"/>
    <w:tmpl w:val="72280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B0FD9"/>
    <w:multiLevelType w:val="hybridMultilevel"/>
    <w:tmpl w:val="4AF02B4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35037C93"/>
    <w:multiLevelType w:val="hybridMultilevel"/>
    <w:tmpl w:val="AA2CEC0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35360FE0"/>
    <w:multiLevelType w:val="hybridMultilevel"/>
    <w:tmpl w:val="D04CA31E"/>
    <w:lvl w:ilvl="0" w:tplc="C8982B62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91059C"/>
    <w:multiLevelType w:val="hybridMultilevel"/>
    <w:tmpl w:val="E3AE4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12B8C"/>
    <w:multiLevelType w:val="hybridMultilevel"/>
    <w:tmpl w:val="268C2C2A"/>
    <w:lvl w:ilvl="0" w:tplc="D076E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AC42B7"/>
    <w:multiLevelType w:val="hybridMultilevel"/>
    <w:tmpl w:val="8F10FDB8"/>
    <w:lvl w:ilvl="0" w:tplc="FA50966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9F451D"/>
    <w:multiLevelType w:val="hybridMultilevel"/>
    <w:tmpl w:val="66425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B26691"/>
    <w:multiLevelType w:val="hybridMultilevel"/>
    <w:tmpl w:val="268C2C2A"/>
    <w:lvl w:ilvl="0" w:tplc="D076E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DC51F7"/>
    <w:multiLevelType w:val="hybridMultilevel"/>
    <w:tmpl w:val="008C43AE"/>
    <w:lvl w:ilvl="0" w:tplc="ACBAD42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AA46BB8"/>
    <w:multiLevelType w:val="hybridMultilevel"/>
    <w:tmpl w:val="268C2C2A"/>
    <w:lvl w:ilvl="0" w:tplc="D076E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E60BA2"/>
    <w:multiLevelType w:val="hybridMultilevel"/>
    <w:tmpl w:val="3960A080"/>
    <w:lvl w:ilvl="0" w:tplc="9196BF4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1"/>
  </w:num>
  <w:num w:numId="5">
    <w:abstractNumId w:val="8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F65"/>
    <w:rsid w:val="00003019"/>
    <w:rsid w:val="00003AF2"/>
    <w:rsid w:val="00004114"/>
    <w:rsid w:val="000124D4"/>
    <w:rsid w:val="00012A91"/>
    <w:rsid w:val="000264A8"/>
    <w:rsid w:val="000275C2"/>
    <w:rsid w:val="000400FB"/>
    <w:rsid w:val="0004391C"/>
    <w:rsid w:val="00043F5E"/>
    <w:rsid w:val="0005001A"/>
    <w:rsid w:val="0007036A"/>
    <w:rsid w:val="00076DFF"/>
    <w:rsid w:val="00080566"/>
    <w:rsid w:val="00081494"/>
    <w:rsid w:val="00084275"/>
    <w:rsid w:val="00093E28"/>
    <w:rsid w:val="000A46D5"/>
    <w:rsid w:val="000A6B8D"/>
    <w:rsid w:val="000B5612"/>
    <w:rsid w:val="000D0837"/>
    <w:rsid w:val="000D2C45"/>
    <w:rsid w:val="000E35BE"/>
    <w:rsid w:val="000E3687"/>
    <w:rsid w:val="000F2DB6"/>
    <w:rsid w:val="001002DB"/>
    <w:rsid w:val="00103013"/>
    <w:rsid w:val="00110A76"/>
    <w:rsid w:val="0012173A"/>
    <w:rsid w:val="001247B3"/>
    <w:rsid w:val="00125C08"/>
    <w:rsid w:val="0012617B"/>
    <w:rsid w:val="00130F43"/>
    <w:rsid w:val="0013637E"/>
    <w:rsid w:val="0014140E"/>
    <w:rsid w:val="00142711"/>
    <w:rsid w:val="00150D34"/>
    <w:rsid w:val="001534DA"/>
    <w:rsid w:val="00172AE5"/>
    <w:rsid w:val="00177BB3"/>
    <w:rsid w:val="001A41C2"/>
    <w:rsid w:val="001A7A83"/>
    <w:rsid w:val="001D299F"/>
    <w:rsid w:val="001D3CF0"/>
    <w:rsid w:val="001D7652"/>
    <w:rsid w:val="001E08D3"/>
    <w:rsid w:val="001E617A"/>
    <w:rsid w:val="001F21AB"/>
    <w:rsid w:val="00201D7D"/>
    <w:rsid w:val="00207D10"/>
    <w:rsid w:val="002250F9"/>
    <w:rsid w:val="00232834"/>
    <w:rsid w:val="0024102B"/>
    <w:rsid w:val="0025265A"/>
    <w:rsid w:val="002571FF"/>
    <w:rsid w:val="00266C0F"/>
    <w:rsid w:val="00282218"/>
    <w:rsid w:val="00283B16"/>
    <w:rsid w:val="002920B6"/>
    <w:rsid w:val="0029476A"/>
    <w:rsid w:val="002A0CDE"/>
    <w:rsid w:val="002A140E"/>
    <w:rsid w:val="002A2F8F"/>
    <w:rsid w:val="002B7496"/>
    <w:rsid w:val="002E0C9B"/>
    <w:rsid w:val="002E771B"/>
    <w:rsid w:val="002F5D1C"/>
    <w:rsid w:val="003126A0"/>
    <w:rsid w:val="00321ABC"/>
    <w:rsid w:val="00324162"/>
    <w:rsid w:val="0033127D"/>
    <w:rsid w:val="00341FD2"/>
    <w:rsid w:val="0034677C"/>
    <w:rsid w:val="00365602"/>
    <w:rsid w:val="00373E62"/>
    <w:rsid w:val="003857EE"/>
    <w:rsid w:val="00394600"/>
    <w:rsid w:val="003B32F8"/>
    <w:rsid w:val="003B6A9D"/>
    <w:rsid w:val="003C412E"/>
    <w:rsid w:val="003C4886"/>
    <w:rsid w:val="003E0BC5"/>
    <w:rsid w:val="003F00AF"/>
    <w:rsid w:val="003F6C80"/>
    <w:rsid w:val="003F795B"/>
    <w:rsid w:val="00416335"/>
    <w:rsid w:val="00424211"/>
    <w:rsid w:val="0043104E"/>
    <w:rsid w:val="0043205D"/>
    <w:rsid w:val="0046315C"/>
    <w:rsid w:val="004669CB"/>
    <w:rsid w:val="004703A0"/>
    <w:rsid w:val="004855B7"/>
    <w:rsid w:val="00485FBE"/>
    <w:rsid w:val="00495FE8"/>
    <w:rsid w:val="004A49BD"/>
    <w:rsid w:val="004A7270"/>
    <w:rsid w:val="004B21D8"/>
    <w:rsid w:val="004B2FA1"/>
    <w:rsid w:val="004B4D6C"/>
    <w:rsid w:val="004B7E3D"/>
    <w:rsid w:val="004C1629"/>
    <w:rsid w:val="004C224A"/>
    <w:rsid w:val="004C3F4F"/>
    <w:rsid w:val="004C66C3"/>
    <w:rsid w:val="004D56CD"/>
    <w:rsid w:val="004D6E20"/>
    <w:rsid w:val="004E1240"/>
    <w:rsid w:val="004E2AB0"/>
    <w:rsid w:val="004E594A"/>
    <w:rsid w:val="004E5AFA"/>
    <w:rsid w:val="004F695A"/>
    <w:rsid w:val="005037C1"/>
    <w:rsid w:val="00517938"/>
    <w:rsid w:val="00527154"/>
    <w:rsid w:val="0052785A"/>
    <w:rsid w:val="00545429"/>
    <w:rsid w:val="005476EE"/>
    <w:rsid w:val="00567339"/>
    <w:rsid w:val="00567906"/>
    <w:rsid w:val="00583EB7"/>
    <w:rsid w:val="005841A1"/>
    <w:rsid w:val="005A13E6"/>
    <w:rsid w:val="005B153A"/>
    <w:rsid w:val="005C0A55"/>
    <w:rsid w:val="005C7FC8"/>
    <w:rsid w:val="005D313E"/>
    <w:rsid w:val="005D7833"/>
    <w:rsid w:val="005F6258"/>
    <w:rsid w:val="00604172"/>
    <w:rsid w:val="00605B1E"/>
    <w:rsid w:val="00606BDC"/>
    <w:rsid w:val="00611F5D"/>
    <w:rsid w:val="006227B6"/>
    <w:rsid w:val="00636132"/>
    <w:rsid w:val="00650894"/>
    <w:rsid w:val="00656C60"/>
    <w:rsid w:val="00661537"/>
    <w:rsid w:val="00663F18"/>
    <w:rsid w:val="00677C75"/>
    <w:rsid w:val="0068256F"/>
    <w:rsid w:val="0069388C"/>
    <w:rsid w:val="00696A22"/>
    <w:rsid w:val="006A4D5B"/>
    <w:rsid w:val="006B3710"/>
    <w:rsid w:val="006B6A35"/>
    <w:rsid w:val="006B6E36"/>
    <w:rsid w:val="006D2875"/>
    <w:rsid w:val="006D2F05"/>
    <w:rsid w:val="006D4FEF"/>
    <w:rsid w:val="006D7260"/>
    <w:rsid w:val="00701A2D"/>
    <w:rsid w:val="00712920"/>
    <w:rsid w:val="00720744"/>
    <w:rsid w:val="00724A67"/>
    <w:rsid w:val="0073682A"/>
    <w:rsid w:val="00737CCF"/>
    <w:rsid w:val="00744B40"/>
    <w:rsid w:val="00745E50"/>
    <w:rsid w:val="007507B9"/>
    <w:rsid w:val="007515E8"/>
    <w:rsid w:val="00753DCE"/>
    <w:rsid w:val="0076162D"/>
    <w:rsid w:val="007721AC"/>
    <w:rsid w:val="00776494"/>
    <w:rsid w:val="00784110"/>
    <w:rsid w:val="007948E7"/>
    <w:rsid w:val="007A18F9"/>
    <w:rsid w:val="007A3207"/>
    <w:rsid w:val="007B5F27"/>
    <w:rsid w:val="007B6794"/>
    <w:rsid w:val="007C37E8"/>
    <w:rsid w:val="007C3ED9"/>
    <w:rsid w:val="007C4A07"/>
    <w:rsid w:val="007D0F7B"/>
    <w:rsid w:val="007E0FCC"/>
    <w:rsid w:val="007F1517"/>
    <w:rsid w:val="007F3A2B"/>
    <w:rsid w:val="00807240"/>
    <w:rsid w:val="00807EC8"/>
    <w:rsid w:val="00814803"/>
    <w:rsid w:val="00821074"/>
    <w:rsid w:val="0082461E"/>
    <w:rsid w:val="00826110"/>
    <w:rsid w:val="00840A64"/>
    <w:rsid w:val="00841B3F"/>
    <w:rsid w:val="008450F7"/>
    <w:rsid w:val="0084561F"/>
    <w:rsid w:val="00846B3B"/>
    <w:rsid w:val="0085287F"/>
    <w:rsid w:val="00852C8A"/>
    <w:rsid w:val="00862CA0"/>
    <w:rsid w:val="0086644F"/>
    <w:rsid w:val="008751E9"/>
    <w:rsid w:val="00881028"/>
    <w:rsid w:val="00886A72"/>
    <w:rsid w:val="008A0B32"/>
    <w:rsid w:val="008B1447"/>
    <w:rsid w:val="008C2E78"/>
    <w:rsid w:val="008C496A"/>
    <w:rsid w:val="008D040D"/>
    <w:rsid w:val="008D4C8E"/>
    <w:rsid w:val="008D741B"/>
    <w:rsid w:val="008E6802"/>
    <w:rsid w:val="008F50D0"/>
    <w:rsid w:val="008F7F7E"/>
    <w:rsid w:val="009028D3"/>
    <w:rsid w:val="009031EE"/>
    <w:rsid w:val="00911347"/>
    <w:rsid w:val="00920A9C"/>
    <w:rsid w:val="00923146"/>
    <w:rsid w:val="00924EA5"/>
    <w:rsid w:val="0093523D"/>
    <w:rsid w:val="0094285A"/>
    <w:rsid w:val="0094338D"/>
    <w:rsid w:val="00945668"/>
    <w:rsid w:val="00966AB9"/>
    <w:rsid w:val="00966DF2"/>
    <w:rsid w:val="00967DDE"/>
    <w:rsid w:val="0099126F"/>
    <w:rsid w:val="00991799"/>
    <w:rsid w:val="00991E6F"/>
    <w:rsid w:val="00997118"/>
    <w:rsid w:val="00997F59"/>
    <w:rsid w:val="009A2BE1"/>
    <w:rsid w:val="009A4015"/>
    <w:rsid w:val="009B0D75"/>
    <w:rsid w:val="009B4629"/>
    <w:rsid w:val="009B4CAD"/>
    <w:rsid w:val="009E445F"/>
    <w:rsid w:val="009E458A"/>
    <w:rsid w:val="009F09A7"/>
    <w:rsid w:val="00A02926"/>
    <w:rsid w:val="00A02FE0"/>
    <w:rsid w:val="00A0345C"/>
    <w:rsid w:val="00A150D0"/>
    <w:rsid w:val="00A160B0"/>
    <w:rsid w:val="00A161E1"/>
    <w:rsid w:val="00A21756"/>
    <w:rsid w:val="00A301F5"/>
    <w:rsid w:val="00A30274"/>
    <w:rsid w:val="00A4134C"/>
    <w:rsid w:val="00A45F74"/>
    <w:rsid w:val="00A545D8"/>
    <w:rsid w:val="00A96348"/>
    <w:rsid w:val="00AA17D7"/>
    <w:rsid w:val="00AB07AF"/>
    <w:rsid w:val="00AC0897"/>
    <w:rsid w:val="00AC2622"/>
    <w:rsid w:val="00AD11EA"/>
    <w:rsid w:val="00AD2C15"/>
    <w:rsid w:val="00AF7CA6"/>
    <w:rsid w:val="00B10B2C"/>
    <w:rsid w:val="00B1198A"/>
    <w:rsid w:val="00B13322"/>
    <w:rsid w:val="00B14A3A"/>
    <w:rsid w:val="00B208C3"/>
    <w:rsid w:val="00B25DC1"/>
    <w:rsid w:val="00B26646"/>
    <w:rsid w:val="00B26E89"/>
    <w:rsid w:val="00B32379"/>
    <w:rsid w:val="00B32572"/>
    <w:rsid w:val="00B47F03"/>
    <w:rsid w:val="00B524C9"/>
    <w:rsid w:val="00B57D50"/>
    <w:rsid w:val="00B618C1"/>
    <w:rsid w:val="00B67ABC"/>
    <w:rsid w:val="00B74944"/>
    <w:rsid w:val="00B76910"/>
    <w:rsid w:val="00B808E4"/>
    <w:rsid w:val="00B94BC5"/>
    <w:rsid w:val="00BA0F09"/>
    <w:rsid w:val="00BA6B19"/>
    <w:rsid w:val="00BB1A37"/>
    <w:rsid w:val="00BB3A84"/>
    <w:rsid w:val="00BB7C7B"/>
    <w:rsid w:val="00BC2DC0"/>
    <w:rsid w:val="00BC3647"/>
    <w:rsid w:val="00BC7A2C"/>
    <w:rsid w:val="00BD051C"/>
    <w:rsid w:val="00BE11D9"/>
    <w:rsid w:val="00BE654B"/>
    <w:rsid w:val="00BE69F9"/>
    <w:rsid w:val="00BF0451"/>
    <w:rsid w:val="00BF0F2B"/>
    <w:rsid w:val="00BF16C4"/>
    <w:rsid w:val="00BF5719"/>
    <w:rsid w:val="00BF5870"/>
    <w:rsid w:val="00BF78D0"/>
    <w:rsid w:val="00C13833"/>
    <w:rsid w:val="00C17514"/>
    <w:rsid w:val="00C20CC6"/>
    <w:rsid w:val="00C212F0"/>
    <w:rsid w:val="00C23D35"/>
    <w:rsid w:val="00C31AAE"/>
    <w:rsid w:val="00C343FF"/>
    <w:rsid w:val="00C37116"/>
    <w:rsid w:val="00C418F9"/>
    <w:rsid w:val="00C5063B"/>
    <w:rsid w:val="00C53D7B"/>
    <w:rsid w:val="00C7247F"/>
    <w:rsid w:val="00C8149C"/>
    <w:rsid w:val="00C81640"/>
    <w:rsid w:val="00C91EBD"/>
    <w:rsid w:val="00C954B8"/>
    <w:rsid w:val="00CA3A18"/>
    <w:rsid w:val="00CA55D3"/>
    <w:rsid w:val="00CC20D5"/>
    <w:rsid w:val="00CD32CB"/>
    <w:rsid w:val="00CD6F65"/>
    <w:rsid w:val="00CE4EDF"/>
    <w:rsid w:val="00CF11A0"/>
    <w:rsid w:val="00CF1B01"/>
    <w:rsid w:val="00D01835"/>
    <w:rsid w:val="00D01C49"/>
    <w:rsid w:val="00D202F7"/>
    <w:rsid w:val="00D22669"/>
    <w:rsid w:val="00D26B68"/>
    <w:rsid w:val="00D27102"/>
    <w:rsid w:val="00D3065B"/>
    <w:rsid w:val="00D31546"/>
    <w:rsid w:val="00D3586B"/>
    <w:rsid w:val="00D55B47"/>
    <w:rsid w:val="00D609CF"/>
    <w:rsid w:val="00D669A8"/>
    <w:rsid w:val="00D66D52"/>
    <w:rsid w:val="00D701B8"/>
    <w:rsid w:val="00D76AFA"/>
    <w:rsid w:val="00D83948"/>
    <w:rsid w:val="00D840B5"/>
    <w:rsid w:val="00D84792"/>
    <w:rsid w:val="00D94F6C"/>
    <w:rsid w:val="00DA4A5A"/>
    <w:rsid w:val="00DA5F89"/>
    <w:rsid w:val="00DB0CA3"/>
    <w:rsid w:val="00DB6605"/>
    <w:rsid w:val="00DC05B5"/>
    <w:rsid w:val="00DC26E7"/>
    <w:rsid w:val="00DC33D3"/>
    <w:rsid w:val="00DC4194"/>
    <w:rsid w:val="00DC6173"/>
    <w:rsid w:val="00DC71B5"/>
    <w:rsid w:val="00DD5C62"/>
    <w:rsid w:val="00DF3EFC"/>
    <w:rsid w:val="00DF435B"/>
    <w:rsid w:val="00E03264"/>
    <w:rsid w:val="00E13DB8"/>
    <w:rsid w:val="00E254A9"/>
    <w:rsid w:val="00E33137"/>
    <w:rsid w:val="00E41031"/>
    <w:rsid w:val="00E43B35"/>
    <w:rsid w:val="00E51E8E"/>
    <w:rsid w:val="00E54054"/>
    <w:rsid w:val="00E544B1"/>
    <w:rsid w:val="00E5710E"/>
    <w:rsid w:val="00E57EA6"/>
    <w:rsid w:val="00E67180"/>
    <w:rsid w:val="00E80439"/>
    <w:rsid w:val="00E92F8C"/>
    <w:rsid w:val="00EB6CB0"/>
    <w:rsid w:val="00EC4A0E"/>
    <w:rsid w:val="00ED1949"/>
    <w:rsid w:val="00ED52B1"/>
    <w:rsid w:val="00EE1F93"/>
    <w:rsid w:val="00EF72EB"/>
    <w:rsid w:val="00F0464C"/>
    <w:rsid w:val="00F1361B"/>
    <w:rsid w:val="00F22171"/>
    <w:rsid w:val="00F27E49"/>
    <w:rsid w:val="00F34D95"/>
    <w:rsid w:val="00F4578B"/>
    <w:rsid w:val="00F47877"/>
    <w:rsid w:val="00F652DE"/>
    <w:rsid w:val="00F67084"/>
    <w:rsid w:val="00F82EDB"/>
    <w:rsid w:val="00FA5F28"/>
    <w:rsid w:val="00FB6210"/>
    <w:rsid w:val="00FB687E"/>
    <w:rsid w:val="00FB7EAF"/>
    <w:rsid w:val="00FD69D4"/>
    <w:rsid w:val="00FE3479"/>
    <w:rsid w:val="00FE778F"/>
    <w:rsid w:val="00FF3890"/>
    <w:rsid w:val="00FF5860"/>
    <w:rsid w:val="00FF6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2664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266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0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1F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749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2664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266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0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1F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74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6DDBC-34F6-4852-8608-C4668E71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3EB66652.dotm</Template>
  <TotalTime>235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Zelenina Tatiana</dc:creator>
  <cp:lastModifiedBy>Krasnoperova Olga</cp:lastModifiedBy>
  <cp:revision>23</cp:revision>
  <cp:lastPrinted>2025-05-06T07:19:00Z</cp:lastPrinted>
  <dcterms:created xsi:type="dcterms:W3CDTF">2025-01-24T06:39:00Z</dcterms:created>
  <dcterms:modified xsi:type="dcterms:W3CDTF">2025-05-06T07:19:00Z</dcterms:modified>
</cp:coreProperties>
</file>