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46" w:rsidRPr="002E5AE6" w:rsidRDefault="00CA55D3" w:rsidP="002E5AE6">
      <w:pPr>
        <w:pStyle w:val="1"/>
        <w:jc w:val="center"/>
        <w:rPr>
          <w:rFonts w:eastAsia="Times New Roman"/>
          <w:color w:val="auto"/>
          <w:lang w:eastAsia="ru-RU"/>
        </w:rPr>
      </w:pPr>
      <w:r w:rsidRPr="002E5AE6">
        <w:rPr>
          <w:rFonts w:eastAsia="Times New Roman"/>
          <w:color w:val="auto"/>
          <w:lang w:eastAsia="ru-RU"/>
        </w:rPr>
        <w:t xml:space="preserve">Пояснительная записка к </w:t>
      </w:r>
      <w:r w:rsidR="00B26646" w:rsidRPr="002E5AE6">
        <w:rPr>
          <w:rFonts w:eastAsia="Times New Roman"/>
          <w:color w:val="auto"/>
          <w:lang w:eastAsia="ru-RU"/>
        </w:rPr>
        <w:t>проекту решения</w:t>
      </w:r>
      <w:r w:rsidRPr="002E5AE6">
        <w:rPr>
          <w:rFonts w:eastAsia="Times New Roman"/>
          <w:color w:val="auto"/>
          <w:lang w:eastAsia="ru-RU"/>
        </w:rPr>
        <w:t xml:space="preserve"> Совета депутатов</w:t>
      </w:r>
    </w:p>
    <w:p w:rsidR="00B26646" w:rsidRPr="00F134D9" w:rsidRDefault="00CA55D3" w:rsidP="00B266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«О внесении изменений в бюджет муниципального образования </w:t>
      </w:r>
    </w:p>
    <w:p w:rsidR="001247B3" w:rsidRPr="00F134D9" w:rsidRDefault="00CA55D3" w:rsidP="00B266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8450F7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Муниципальный округ </w:t>
      </w:r>
      <w:r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Сарапульский район</w:t>
      </w:r>
      <w:r w:rsidR="008450F7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Удмуртской Республики</w:t>
      </w:r>
      <w:r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» </w:t>
      </w:r>
      <w:r w:rsidR="002A0CDE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</w:t>
      </w:r>
      <w:r w:rsidR="00C91EBD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A30274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="00B26646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2A0CDE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на плановый период 20</w:t>
      </w:r>
      <w:r w:rsidR="001E617A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A30274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2A0CDE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</w:t>
      </w:r>
      <w:r w:rsidR="001D7652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A30274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="002A0CDE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CA55D3" w:rsidRPr="00F134D9" w:rsidRDefault="00CA55D3" w:rsidP="00A301F5">
      <w:pPr>
        <w:spacing w:after="0" w:line="240" w:lineRule="auto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p w:rsidR="003F00AF" w:rsidRPr="00F134D9" w:rsidRDefault="003F00AF" w:rsidP="00A301F5">
      <w:pPr>
        <w:pStyle w:val="a4"/>
        <w:tabs>
          <w:tab w:val="left" w:pos="9360"/>
        </w:tabs>
        <w:ind w:firstLine="709"/>
        <w:rPr>
          <w:rFonts w:ascii="PT Astra Serif" w:hAnsi="PT Astra Serif"/>
          <w:szCs w:val="24"/>
        </w:rPr>
      </w:pPr>
      <w:proofErr w:type="gramStart"/>
      <w:r w:rsidRPr="00F134D9">
        <w:rPr>
          <w:rFonts w:ascii="PT Astra Serif" w:hAnsi="PT Astra Serif"/>
          <w:szCs w:val="24"/>
        </w:rPr>
        <w:t xml:space="preserve">В соответствии </w:t>
      </w:r>
      <w:r w:rsidR="00D01C49" w:rsidRPr="00F134D9">
        <w:rPr>
          <w:rFonts w:ascii="PT Astra Serif" w:hAnsi="PT Astra Serif"/>
          <w:szCs w:val="24"/>
        </w:rPr>
        <w:t xml:space="preserve">со статьей 46 Устава муниципального образования «Муниципальный Сарапульский район Удмуртской Республики», </w:t>
      </w:r>
      <w:r w:rsidRPr="00F134D9">
        <w:rPr>
          <w:rFonts w:ascii="PT Astra Serif" w:hAnsi="PT Astra Serif"/>
          <w:szCs w:val="24"/>
        </w:rPr>
        <w:t>статьей 1</w:t>
      </w:r>
      <w:r w:rsidR="00840A64" w:rsidRPr="00F134D9">
        <w:rPr>
          <w:rFonts w:ascii="PT Astra Serif" w:hAnsi="PT Astra Serif"/>
          <w:szCs w:val="24"/>
        </w:rPr>
        <w:t>6</w:t>
      </w:r>
      <w:r w:rsidRPr="00F134D9">
        <w:rPr>
          <w:rFonts w:ascii="PT Astra Serif" w:hAnsi="PT Astra Serif"/>
          <w:szCs w:val="24"/>
        </w:rPr>
        <w:t xml:space="preserve"> решения Совета депутатов от </w:t>
      </w:r>
      <w:r w:rsidR="00840A64" w:rsidRPr="00F134D9">
        <w:rPr>
          <w:rFonts w:ascii="PT Astra Serif" w:hAnsi="PT Astra Serif"/>
          <w:szCs w:val="24"/>
        </w:rPr>
        <w:t>16 ноября</w:t>
      </w:r>
      <w:r w:rsidRPr="00F134D9">
        <w:rPr>
          <w:rFonts w:ascii="PT Astra Serif" w:hAnsi="PT Astra Serif"/>
          <w:szCs w:val="24"/>
        </w:rPr>
        <w:t xml:space="preserve"> 20</w:t>
      </w:r>
      <w:r w:rsidR="00840A64" w:rsidRPr="00F134D9">
        <w:rPr>
          <w:rFonts w:ascii="PT Astra Serif" w:hAnsi="PT Astra Serif"/>
          <w:szCs w:val="24"/>
        </w:rPr>
        <w:t>21</w:t>
      </w:r>
      <w:r w:rsidRPr="00F134D9">
        <w:rPr>
          <w:rFonts w:ascii="PT Astra Serif" w:hAnsi="PT Astra Serif"/>
          <w:szCs w:val="24"/>
        </w:rPr>
        <w:t xml:space="preserve"> года № </w:t>
      </w:r>
      <w:r w:rsidR="00840A64" w:rsidRPr="00F134D9">
        <w:rPr>
          <w:rFonts w:ascii="PT Astra Serif" w:hAnsi="PT Astra Serif"/>
          <w:szCs w:val="24"/>
        </w:rPr>
        <w:t>42/17</w:t>
      </w:r>
      <w:r w:rsidRPr="00F134D9">
        <w:rPr>
          <w:rFonts w:ascii="PT Astra Serif" w:hAnsi="PT Astra Serif"/>
          <w:szCs w:val="24"/>
        </w:rPr>
        <w:t xml:space="preserve"> «Об утверждении Положения о  бюджетном процессе в муниципальном образовании «</w:t>
      </w:r>
      <w:r w:rsidR="00D01C49" w:rsidRPr="00F134D9">
        <w:rPr>
          <w:rFonts w:ascii="PT Astra Serif" w:hAnsi="PT Astra Serif"/>
          <w:szCs w:val="24"/>
        </w:rPr>
        <w:t xml:space="preserve">Муниципальный округ </w:t>
      </w:r>
      <w:r w:rsidRPr="00F134D9">
        <w:rPr>
          <w:rFonts w:ascii="PT Astra Serif" w:hAnsi="PT Astra Serif"/>
          <w:szCs w:val="24"/>
        </w:rPr>
        <w:t>Сарапульский район</w:t>
      </w:r>
      <w:r w:rsidR="00D01C49" w:rsidRPr="00F134D9">
        <w:rPr>
          <w:rFonts w:ascii="PT Astra Serif" w:hAnsi="PT Astra Serif"/>
          <w:szCs w:val="24"/>
        </w:rPr>
        <w:t xml:space="preserve"> Удмуртской Республики</w:t>
      </w:r>
      <w:r w:rsidRPr="00F134D9">
        <w:rPr>
          <w:rFonts w:ascii="PT Astra Serif" w:hAnsi="PT Astra Serif"/>
          <w:szCs w:val="24"/>
        </w:rPr>
        <w:t>», вносятся изменения в решение Совета депутатов «О бюджете муниципального образования «</w:t>
      </w:r>
      <w:r w:rsidR="00776494" w:rsidRPr="00F134D9">
        <w:rPr>
          <w:rFonts w:ascii="PT Astra Serif" w:hAnsi="PT Astra Serif"/>
          <w:szCs w:val="24"/>
        </w:rPr>
        <w:t xml:space="preserve">Муниципальный округ </w:t>
      </w:r>
      <w:r w:rsidRPr="00F134D9">
        <w:rPr>
          <w:rFonts w:ascii="PT Astra Serif" w:hAnsi="PT Astra Serif"/>
          <w:szCs w:val="24"/>
        </w:rPr>
        <w:t>Сарапульский район</w:t>
      </w:r>
      <w:r w:rsidR="00776494" w:rsidRPr="00F134D9">
        <w:rPr>
          <w:rFonts w:ascii="PT Astra Serif" w:hAnsi="PT Astra Serif"/>
          <w:szCs w:val="24"/>
        </w:rPr>
        <w:t xml:space="preserve"> Удмуртской Республики</w:t>
      </w:r>
      <w:r w:rsidR="0004391C" w:rsidRPr="00F134D9">
        <w:rPr>
          <w:rFonts w:ascii="PT Astra Serif" w:hAnsi="PT Astra Serif"/>
          <w:szCs w:val="24"/>
        </w:rPr>
        <w:t xml:space="preserve">» </w:t>
      </w:r>
      <w:r w:rsidRPr="00F134D9">
        <w:rPr>
          <w:rFonts w:ascii="PT Astra Serif" w:hAnsi="PT Astra Serif"/>
          <w:szCs w:val="24"/>
        </w:rPr>
        <w:t>на 20</w:t>
      </w:r>
      <w:r w:rsidR="00C91EBD" w:rsidRPr="00F134D9">
        <w:rPr>
          <w:rFonts w:ascii="PT Astra Serif" w:hAnsi="PT Astra Serif"/>
          <w:szCs w:val="24"/>
        </w:rPr>
        <w:t>2</w:t>
      </w:r>
      <w:r w:rsidR="00A30274" w:rsidRPr="00F134D9">
        <w:rPr>
          <w:rFonts w:ascii="PT Astra Serif" w:hAnsi="PT Astra Serif"/>
          <w:szCs w:val="24"/>
        </w:rPr>
        <w:t>4</w:t>
      </w:r>
      <w:r w:rsidR="0004391C" w:rsidRPr="00F134D9">
        <w:rPr>
          <w:rFonts w:ascii="PT Astra Serif" w:hAnsi="PT Astra Serif"/>
          <w:szCs w:val="24"/>
        </w:rPr>
        <w:t> </w:t>
      </w:r>
      <w:r w:rsidR="0073682A" w:rsidRPr="00F134D9">
        <w:rPr>
          <w:rFonts w:ascii="PT Astra Serif" w:hAnsi="PT Astra Serif"/>
          <w:szCs w:val="24"/>
        </w:rPr>
        <w:t>год и</w:t>
      </w:r>
      <w:proofErr w:type="gramEnd"/>
      <w:r w:rsidR="0073682A" w:rsidRPr="00F134D9">
        <w:rPr>
          <w:rFonts w:ascii="PT Astra Serif" w:hAnsi="PT Astra Serif"/>
          <w:szCs w:val="24"/>
        </w:rPr>
        <w:t xml:space="preserve"> на плановый период 20</w:t>
      </w:r>
      <w:r w:rsidR="001E617A" w:rsidRPr="00F134D9">
        <w:rPr>
          <w:rFonts w:ascii="PT Astra Serif" w:hAnsi="PT Astra Serif"/>
          <w:szCs w:val="24"/>
        </w:rPr>
        <w:t>2</w:t>
      </w:r>
      <w:r w:rsidR="00A30274" w:rsidRPr="00F134D9">
        <w:rPr>
          <w:rFonts w:ascii="PT Astra Serif" w:hAnsi="PT Astra Serif"/>
          <w:szCs w:val="24"/>
        </w:rPr>
        <w:t>5</w:t>
      </w:r>
      <w:r w:rsidR="00567339" w:rsidRPr="00F134D9">
        <w:rPr>
          <w:rFonts w:ascii="PT Astra Serif" w:hAnsi="PT Astra Serif"/>
          <w:szCs w:val="24"/>
        </w:rPr>
        <w:t xml:space="preserve"> </w:t>
      </w:r>
      <w:r w:rsidRPr="00F134D9">
        <w:rPr>
          <w:rFonts w:ascii="PT Astra Serif" w:hAnsi="PT Astra Serif"/>
          <w:szCs w:val="24"/>
        </w:rPr>
        <w:t>и 20</w:t>
      </w:r>
      <w:r w:rsidR="0073682A" w:rsidRPr="00F134D9">
        <w:rPr>
          <w:rFonts w:ascii="PT Astra Serif" w:hAnsi="PT Astra Serif"/>
          <w:szCs w:val="24"/>
        </w:rPr>
        <w:t>2</w:t>
      </w:r>
      <w:r w:rsidR="00A30274" w:rsidRPr="00F134D9">
        <w:rPr>
          <w:rFonts w:ascii="PT Astra Serif" w:hAnsi="PT Astra Serif"/>
          <w:szCs w:val="24"/>
        </w:rPr>
        <w:t>6</w:t>
      </w:r>
      <w:r w:rsidRPr="00F134D9">
        <w:rPr>
          <w:rFonts w:ascii="PT Astra Serif" w:hAnsi="PT Astra Serif"/>
          <w:szCs w:val="24"/>
        </w:rPr>
        <w:t xml:space="preserve"> годов» (далее - Решение о бюджете).</w:t>
      </w:r>
    </w:p>
    <w:p w:rsidR="00B74944" w:rsidRPr="00F134D9" w:rsidRDefault="00B74944" w:rsidP="00A301F5">
      <w:pPr>
        <w:pStyle w:val="a4"/>
        <w:tabs>
          <w:tab w:val="left" w:pos="9360"/>
        </w:tabs>
        <w:ind w:firstLine="709"/>
        <w:rPr>
          <w:rFonts w:ascii="PT Astra Serif" w:hAnsi="PT Astra Serif"/>
          <w:szCs w:val="24"/>
        </w:rPr>
      </w:pPr>
    </w:p>
    <w:p w:rsidR="00D63A55" w:rsidRPr="00F134D9" w:rsidRDefault="00D63A55" w:rsidP="00D63A55">
      <w:pPr>
        <w:pStyle w:val="a4"/>
        <w:numPr>
          <w:ilvl w:val="0"/>
          <w:numId w:val="8"/>
        </w:numPr>
        <w:tabs>
          <w:tab w:val="left" w:pos="9360"/>
        </w:tabs>
        <w:rPr>
          <w:rFonts w:ascii="PT Astra Serif" w:hAnsi="PT Astra Serif"/>
          <w:b/>
          <w:sz w:val="28"/>
          <w:szCs w:val="28"/>
        </w:rPr>
      </w:pPr>
      <w:r w:rsidRPr="00F134D9">
        <w:rPr>
          <w:rFonts w:ascii="PT Astra Serif" w:hAnsi="PT Astra Serif"/>
          <w:b/>
          <w:sz w:val="28"/>
          <w:szCs w:val="28"/>
        </w:rPr>
        <w:t>Текущий финансовый 2024 год:</w:t>
      </w:r>
    </w:p>
    <w:p w:rsidR="00D63A55" w:rsidRPr="00F134D9" w:rsidRDefault="00D63A55" w:rsidP="00A301F5">
      <w:pPr>
        <w:pStyle w:val="a4"/>
        <w:tabs>
          <w:tab w:val="left" w:pos="9360"/>
        </w:tabs>
        <w:ind w:firstLine="709"/>
        <w:rPr>
          <w:rFonts w:ascii="PT Astra Serif" w:hAnsi="PT Astra Serif"/>
          <w:szCs w:val="24"/>
        </w:rPr>
      </w:pPr>
    </w:p>
    <w:p w:rsidR="003F00AF" w:rsidRPr="00EB6D5D" w:rsidRDefault="00C8149C" w:rsidP="00A301F5">
      <w:pPr>
        <w:pStyle w:val="a4"/>
        <w:numPr>
          <w:ilvl w:val="0"/>
          <w:numId w:val="3"/>
        </w:numPr>
        <w:tabs>
          <w:tab w:val="left" w:pos="0"/>
        </w:tabs>
        <w:spacing w:before="100" w:after="100"/>
        <w:ind w:left="0" w:firstLine="720"/>
        <w:rPr>
          <w:rFonts w:ascii="PT Astra Serif" w:hAnsi="PT Astra Serif"/>
          <w:szCs w:val="24"/>
        </w:rPr>
      </w:pPr>
      <w:r w:rsidRPr="00F134D9">
        <w:rPr>
          <w:rFonts w:ascii="PT Astra Serif" w:hAnsi="PT Astra Serif"/>
          <w:szCs w:val="24"/>
        </w:rPr>
        <w:t xml:space="preserve">В доходную часть бюджета </w:t>
      </w:r>
      <w:r w:rsidR="00E41031" w:rsidRPr="00F134D9">
        <w:rPr>
          <w:rFonts w:ascii="PT Astra Serif" w:hAnsi="PT Astra Serif"/>
          <w:szCs w:val="24"/>
        </w:rPr>
        <w:t>Сарапульского района</w:t>
      </w:r>
      <w:r w:rsidR="003F00AF" w:rsidRPr="00F134D9">
        <w:rPr>
          <w:rFonts w:ascii="PT Astra Serif" w:hAnsi="PT Astra Serif"/>
          <w:szCs w:val="24"/>
        </w:rPr>
        <w:t xml:space="preserve"> на 20</w:t>
      </w:r>
      <w:r w:rsidR="00C91EBD" w:rsidRPr="00F134D9">
        <w:rPr>
          <w:rFonts w:ascii="PT Astra Serif" w:hAnsi="PT Astra Serif"/>
          <w:szCs w:val="24"/>
        </w:rPr>
        <w:t>2</w:t>
      </w:r>
      <w:r w:rsidR="00A30274" w:rsidRPr="00F134D9">
        <w:rPr>
          <w:rFonts w:ascii="PT Astra Serif" w:hAnsi="PT Astra Serif"/>
          <w:szCs w:val="24"/>
        </w:rPr>
        <w:t>4</w:t>
      </w:r>
      <w:r w:rsidR="003F00AF" w:rsidRPr="00F134D9">
        <w:rPr>
          <w:rFonts w:ascii="PT Astra Serif" w:hAnsi="PT Astra Serif"/>
          <w:szCs w:val="24"/>
        </w:rPr>
        <w:t xml:space="preserve"> год предлагается внести изменения на </w:t>
      </w:r>
      <w:r w:rsidR="003F00AF" w:rsidRPr="00EB6D5D">
        <w:rPr>
          <w:rFonts w:ascii="PT Astra Serif" w:hAnsi="PT Astra Serif"/>
          <w:szCs w:val="24"/>
        </w:rPr>
        <w:t xml:space="preserve">сумму </w:t>
      </w:r>
      <w:r w:rsidR="00EB6D5D" w:rsidRPr="00EB6D5D">
        <w:rPr>
          <w:rFonts w:ascii="PT Astra Serif" w:hAnsi="PT Astra Serif"/>
          <w:szCs w:val="24"/>
        </w:rPr>
        <w:t>159 606 041,78</w:t>
      </w:r>
      <w:r w:rsidR="00567339" w:rsidRPr="00EB6D5D">
        <w:rPr>
          <w:rFonts w:ascii="PT Astra Serif" w:hAnsi="PT Astra Serif"/>
          <w:szCs w:val="24"/>
        </w:rPr>
        <w:t xml:space="preserve"> </w:t>
      </w:r>
      <w:r w:rsidR="003F00AF" w:rsidRPr="00EB6D5D">
        <w:rPr>
          <w:rFonts w:ascii="PT Astra Serif" w:hAnsi="PT Astra Serif"/>
          <w:bCs/>
          <w:szCs w:val="24"/>
        </w:rPr>
        <w:t>руб.</w:t>
      </w:r>
      <w:r w:rsidR="003F00AF" w:rsidRPr="00EB6D5D">
        <w:rPr>
          <w:rFonts w:ascii="PT Astra Serif" w:hAnsi="PT Astra Serif"/>
          <w:szCs w:val="24"/>
        </w:rPr>
        <w:t>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2038"/>
        <w:gridCol w:w="2477"/>
        <w:gridCol w:w="1975"/>
        <w:gridCol w:w="3717"/>
      </w:tblGrid>
      <w:tr w:rsidR="00EB6D5D" w:rsidRPr="00EB6D5D" w:rsidTr="00F134D9">
        <w:tc>
          <w:tcPr>
            <w:tcW w:w="2038" w:type="dxa"/>
          </w:tcPr>
          <w:p w:rsidR="003F00AF" w:rsidRPr="00EB6D5D" w:rsidRDefault="003F00AF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EB6D5D">
              <w:rPr>
                <w:rFonts w:ascii="PT Astra Serif" w:hAnsi="PT Astra Serif"/>
                <w:szCs w:val="24"/>
              </w:rPr>
              <w:t>Код</w:t>
            </w:r>
          </w:p>
        </w:tc>
        <w:tc>
          <w:tcPr>
            <w:tcW w:w="2477" w:type="dxa"/>
          </w:tcPr>
          <w:p w:rsidR="003F00AF" w:rsidRPr="00EB6D5D" w:rsidRDefault="003F00AF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EB6D5D">
              <w:rPr>
                <w:rFonts w:ascii="PT Astra Serif" w:hAnsi="PT Astra Serif"/>
                <w:szCs w:val="24"/>
              </w:rPr>
              <w:t>Наименование</w:t>
            </w:r>
          </w:p>
        </w:tc>
        <w:tc>
          <w:tcPr>
            <w:tcW w:w="1975" w:type="dxa"/>
          </w:tcPr>
          <w:p w:rsidR="003F00AF" w:rsidRPr="00EB6D5D" w:rsidRDefault="003F00AF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EB6D5D">
              <w:rPr>
                <w:rFonts w:ascii="PT Astra Serif" w:hAnsi="PT Astra Serif"/>
                <w:szCs w:val="24"/>
              </w:rPr>
              <w:t>Сумма (руб.)</w:t>
            </w:r>
          </w:p>
        </w:tc>
        <w:tc>
          <w:tcPr>
            <w:tcW w:w="3717" w:type="dxa"/>
          </w:tcPr>
          <w:p w:rsidR="003F00AF" w:rsidRPr="00EB6D5D" w:rsidRDefault="003F00AF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EB6D5D">
              <w:rPr>
                <w:rFonts w:ascii="PT Astra Serif" w:hAnsi="PT Astra Serif"/>
                <w:szCs w:val="24"/>
              </w:rPr>
              <w:t>Пояснение</w:t>
            </w:r>
          </w:p>
        </w:tc>
      </w:tr>
      <w:tr w:rsidR="00EB6D5D" w:rsidRPr="00EB6D5D" w:rsidTr="00F134D9">
        <w:tc>
          <w:tcPr>
            <w:tcW w:w="2038" w:type="dxa"/>
          </w:tcPr>
          <w:p w:rsidR="00A4134C" w:rsidRPr="00EB6D5D" w:rsidRDefault="00A4134C" w:rsidP="00840A6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2477" w:type="dxa"/>
          </w:tcPr>
          <w:p w:rsidR="00A4134C" w:rsidRPr="00EB6D5D" w:rsidRDefault="00A4134C" w:rsidP="00840A64">
            <w:pPr>
              <w:pStyle w:val="a4"/>
              <w:tabs>
                <w:tab w:val="left" w:pos="-108"/>
              </w:tabs>
              <w:ind w:firstLine="0"/>
              <w:rPr>
                <w:rFonts w:ascii="PT Astra Serif" w:eastAsiaTheme="minorHAnsi" w:hAnsi="PT Astra Serif"/>
                <w:b/>
                <w:sz w:val="20"/>
                <w:lang w:eastAsia="en-US"/>
              </w:rPr>
            </w:pPr>
            <w:r w:rsidRPr="00EB6D5D">
              <w:rPr>
                <w:rFonts w:ascii="PT Astra Serif" w:hAnsi="PT Astra Serif"/>
                <w:b/>
                <w:sz w:val="20"/>
              </w:rPr>
              <w:t>Налоговые и неналоговые доходы</w:t>
            </w:r>
          </w:p>
        </w:tc>
        <w:tc>
          <w:tcPr>
            <w:tcW w:w="1975" w:type="dxa"/>
          </w:tcPr>
          <w:p w:rsidR="00A4134C" w:rsidRPr="00EB6D5D" w:rsidRDefault="00A4134C" w:rsidP="00EB6D5D">
            <w:pPr>
              <w:pStyle w:val="a4"/>
              <w:tabs>
                <w:tab w:val="left" w:pos="-108"/>
              </w:tabs>
              <w:ind w:firstLine="0"/>
              <w:jc w:val="right"/>
              <w:rPr>
                <w:rFonts w:ascii="PT Astra Serif" w:hAnsi="PT Astra Serif"/>
                <w:b/>
                <w:szCs w:val="24"/>
              </w:rPr>
            </w:pPr>
            <w:r w:rsidRPr="00EB6D5D">
              <w:rPr>
                <w:rFonts w:ascii="PT Astra Serif" w:hAnsi="PT Astra Serif"/>
                <w:b/>
                <w:szCs w:val="24"/>
              </w:rPr>
              <w:t>+</w:t>
            </w:r>
            <w:r w:rsidR="00D840B5" w:rsidRPr="00EB6D5D">
              <w:rPr>
                <w:rFonts w:ascii="PT Astra Serif" w:hAnsi="PT Astra Serif"/>
                <w:b/>
                <w:szCs w:val="24"/>
              </w:rPr>
              <w:t xml:space="preserve"> </w:t>
            </w:r>
            <w:r w:rsidR="00EB6D5D" w:rsidRPr="00EB6D5D">
              <w:rPr>
                <w:rFonts w:ascii="PT Astra Serif" w:hAnsi="PT Astra Serif"/>
                <w:b/>
                <w:szCs w:val="24"/>
              </w:rPr>
              <w:t>33 440</w:t>
            </w:r>
            <w:r w:rsidR="00433058" w:rsidRPr="00EB6D5D">
              <w:rPr>
                <w:rFonts w:ascii="PT Astra Serif" w:hAnsi="PT Astra Serif"/>
                <w:b/>
                <w:szCs w:val="24"/>
              </w:rPr>
              <w:t xml:space="preserve"> 000</w:t>
            </w:r>
            <w:r w:rsidRPr="00EB6D5D">
              <w:rPr>
                <w:rFonts w:ascii="PT Astra Serif" w:hAnsi="PT Astra Serif"/>
                <w:b/>
                <w:szCs w:val="24"/>
              </w:rPr>
              <w:t>,00</w:t>
            </w:r>
          </w:p>
        </w:tc>
        <w:tc>
          <w:tcPr>
            <w:tcW w:w="3717" w:type="dxa"/>
          </w:tcPr>
          <w:p w:rsidR="00BC02B9" w:rsidRPr="00EB6D5D" w:rsidRDefault="00BC02B9" w:rsidP="00BC02B9">
            <w:pPr>
              <w:pStyle w:val="a4"/>
              <w:tabs>
                <w:tab w:val="left" w:pos="-108"/>
              </w:tabs>
              <w:ind w:firstLine="0"/>
              <w:rPr>
                <w:rFonts w:ascii="PT Astra Serif" w:hAnsi="PT Astra Serif"/>
                <w:sz w:val="20"/>
              </w:rPr>
            </w:pPr>
          </w:p>
        </w:tc>
      </w:tr>
      <w:tr w:rsidR="00EB6D5D" w:rsidRPr="00EB6D5D" w:rsidTr="00F134D9">
        <w:tc>
          <w:tcPr>
            <w:tcW w:w="2038" w:type="dxa"/>
          </w:tcPr>
          <w:p w:rsidR="00755807" w:rsidRPr="00EB6D5D" w:rsidRDefault="00755807" w:rsidP="00F134D9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EB6D5D">
              <w:rPr>
                <w:rFonts w:ascii="PT Astra Serif" w:hAnsi="PT Astra Serif"/>
                <w:sz w:val="19"/>
                <w:szCs w:val="19"/>
              </w:rPr>
              <w:t>1 01 02000 01 0000 110</w:t>
            </w:r>
          </w:p>
        </w:tc>
        <w:tc>
          <w:tcPr>
            <w:tcW w:w="2477" w:type="dxa"/>
          </w:tcPr>
          <w:p w:rsidR="00755807" w:rsidRPr="00EB6D5D" w:rsidRDefault="00755807" w:rsidP="00840A64">
            <w:pPr>
              <w:pStyle w:val="a4"/>
              <w:tabs>
                <w:tab w:val="left" w:pos="-108"/>
              </w:tabs>
              <w:ind w:firstLine="0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EB6D5D">
              <w:rPr>
                <w:rFonts w:ascii="PT Astra Serif" w:eastAsiaTheme="minorHAnsi" w:hAnsi="PT Astra Serif"/>
                <w:sz w:val="20"/>
                <w:lang w:eastAsia="en-US"/>
              </w:rPr>
              <w:t>Налог на доходы физических лиц</w:t>
            </w:r>
          </w:p>
        </w:tc>
        <w:tc>
          <w:tcPr>
            <w:tcW w:w="1975" w:type="dxa"/>
          </w:tcPr>
          <w:p w:rsidR="00755807" w:rsidRPr="00EB6D5D" w:rsidRDefault="00EB6D5D" w:rsidP="00F134D9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EB6D5D">
              <w:rPr>
                <w:rFonts w:ascii="PT Astra Serif" w:hAnsi="PT Astra Serif"/>
                <w:szCs w:val="24"/>
              </w:rPr>
              <w:t>18 664</w:t>
            </w:r>
            <w:r w:rsidR="00F134D9" w:rsidRPr="00EB6D5D">
              <w:rPr>
                <w:rFonts w:ascii="PT Astra Serif" w:hAnsi="PT Astra Serif"/>
                <w:szCs w:val="24"/>
              </w:rPr>
              <w:t> 000,00</w:t>
            </w:r>
          </w:p>
        </w:tc>
        <w:tc>
          <w:tcPr>
            <w:tcW w:w="3717" w:type="dxa"/>
          </w:tcPr>
          <w:p w:rsidR="00755807" w:rsidRPr="00EB6D5D" w:rsidRDefault="00F134D9" w:rsidP="00F134D9">
            <w:pPr>
              <w:pStyle w:val="a4"/>
              <w:tabs>
                <w:tab w:val="left" w:pos="-108"/>
              </w:tabs>
              <w:ind w:firstLine="0"/>
              <w:rPr>
                <w:rFonts w:ascii="PT Astra Serif" w:hAnsi="PT Astra Serif"/>
                <w:sz w:val="20"/>
              </w:rPr>
            </w:pPr>
            <w:r w:rsidRPr="00EB6D5D">
              <w:rPr>
                <w:rFonts w:ascii="PT Astra Serif" w:hAnsi="PT Astra Serif"/>
                <w:sz w:val="20"/>
              </w:rPr>
              <w:t xml:space="preserve">Уточнение плановых назначений </w:t>
            </w:r>
            <w:r w:rsidR="00C847DA">
              <w:rPr>
                <w:rFonts w:ascii="PT Astra Serif" w:hAnsi="PT Astra Serif"/>
                <w:sz w:val="20"/>
              </w:rPr>
              <w:t xml:space="preserve">за </w:t>
            </w:r>
            <w:proofErr w:type="spellStart"/>
            <w:r w:rsidR="00C847DA">
              <w:rPr>
                <w:rFonts w:ascii="PT Astra Serif" w:hAnsi="PT Astra Serif"/>
                <w:sz w:val="20"/>
              </w:rPr>
              <w:t>счет</w:t>
            </w:r>
            <w:proofErr w:type="spellEnd"/>
            <w:r w:rsidR="00C847DA">
              <w:rPr>
                <w:rFonts w:ascii="PT Astra Serif" w:hAnsi="PT Astra Serif"/>
                <w:sz w:val="20"/>
              </w:rPr>
              <w:t xml:space="preserve"> ожидаемого перевыполнения годового плана</w:t>
            </w:r>
          </w:p>
        </w:tc>
      </w:tr>
      <w:tr w:rsidR="00F134D9" w:rsidRPr="00F134D9" w:rsidTr="00F134D9">
        <w:tc>
          <w:tcPr>
            <w:tcW w:w="2038" w:type="dxa"/>
            <w:vAlign w:val="center"/>
          </w:tcPr>
          <w:p w:rsidR="00F134D9" w:rsidRPr="00F134D9" w:rsidRDefault="00F134D9" w:rsidP="00F134D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134D9">
              <w:rPr>
                <w:rFonts w:ascii="PT Astra Serif" w:hAnsi="PT Astra Serif"/>
                <w:sz w:val="19"/>
                <w:szCs w:val="19"/>
              </w:rPr>
              <w:t>1 05 01000 01 0000 110</w:t>
            </w:r>
          </w:p>
        </w:tc>
        <w:tc>
          <w:tcPr>
            <w:tcW w:w="2477" w:type="dxa"/>
            <w:vAlign w:val="center"/>
          </w:tcPr>
          <w:p w:rsidR="00F134D9" w:rsidRPr="00F134D9" w:rsidRDefault="00F134D9">
            <w:pPr>
              <w:jc w:val="both"/>
              <w:rPr>
                <w:rFonts w:ascii="PT Astra Serif" w:hAnsi="PT Astra Serif"/>
              </w:rPr>
            </w:pPr>
            <w:r w:rsidRPr="00F134D9">
              <w:rPr>
                <w:rFonts w:ascii="PT Astra Serif" w:hAnsi="PT Astra Serif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75" w:type="dxa"/>
          </w:tcPr>
          <w:p w:rsidR="00F134D9" w:rsidRPr="00F134D9" w:rsidRDefault="00F134D9" w:rsidP="00F134D9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3 469 000,00</w:t>
            </w:r>
          </w:p>
        </w:tc>
        <w:tc>
          <w:tcPr>
            <w:tcW w:w="3717" w:type="dxa"/>
          </w:tcPr>
          <w:p w:rsidR="00F134D9" w:rsidRDefault="00F134D9">
            <w:r w:rsidRPr="00273CD0">
              <w:rPr>
                <w:rFonts w:ascii="PT Astra Serif" w:hAnsi="PT Astra Serif"/>
                <w:sz w:val="20"/>
              </w:rPr>
              <w:t>Уточнение плановых назначений в связи с перевыполнение</w:t>
            </w:r>
            <w:r w:rsidR="00C847DA">
              <w:rPr>
                <w:rFonts w:ascii="PT Astra Serif" w:hAnsi="PT Astra Serif"/>
                <w:sz w:val="20"/>
              </w:rPr>
              <w:t>м</w:t>
            </w:r>
            <w:r w:rsidRPr="00273CD0">
              <w:rPr>
                <w:rFonts w:ascii="PT Astra Serif" w:hAnsi="PT Astra Serif"/>
                <w:sz w:val="20"/>
              </w:rPr>
              <w:t xml:space="preserve"> </w:t>
            </w:r>
            <w:proofErr w:type="spellStart"/>
            <w:r w:rsidRPr="00273CD0">
              <w:rPr>
                <w:rFonts w:ascii="PT Astra Serif" w:hAnsi="PT Astra Serif"/>
                <w:sz w:val="20"/>
              </w:rPr>
              <w:t>уточненного</w:t>
            </w:r>
            <w:proofErr w:type="spellEnd"/>
            <w:r w:rsidRPr="00273CD0">
              <w:rPr>
                <w:rFonts w:ascii="PT Astra Serif" w:hAnsi="PT Astra Serif"/>
                <w:sz w:val="20"/>
              </w:rPr>
              <w:t xml:space="preserve"> годового плана на 01.08.2024</w:t>
            </w:r>
          </w:p>
        </w:tc>
      </w:tr>
      <w:tr w:rsidR="00F134D9" w:rsidRPr="00F134D9" w:rsidTr="00F134D9">
        <w:tc>
          <w:tcPr>
            <w:tcW w:w="2038" w:type="dxa"/>
            <w:vAlign w:val="center"/>
          </w:tcPr>
          <w:p w:rsidR="00F134D9" w:rsidRPr="00F134D9" w:rsidRDefault="00F134D9" w:rsidP="00F134D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134D9">
              <w:rPr>
                <w:rFonts w:ascii="PT Astra Serif" w:hAnsi="PT Astra Serif"/>
                <w:sz w:val="19"/>
                <w:szCs w:val="19"/>
              </w:rPr>
              <w:t>1 05 03000 01 0000 110</w:t>
            </w:r>
          </w:p>
        </w:tc>
        <w:tc>
          <w:tcPr>
            <w:tcW w:w="2477" w:type="dxa"/>
            <w:vAlign w:val="center"/>
          </w:tcPr>
          <w:p w:rsidR="00F134D9" w:rsidRPr="00F134D9" w:rsidRDefault="00F134D9">
            <w:pPr>
              <w:jc w:val="both"/>
              <w:rPr>
                <w:rFonts w:ascii="PT Astra Serif" w:hAnsi="PT Astra Serif"/>
              </w:rPr>
            </w:pPr>
            <w:r w:rsidRPr="00F134D9">
              <w:rPr>
                <w:rFonts w:ascii="PT Astra Serif" w:hAnsi="PT Astra Serif"/>
              </w:rPr>
              <w:t xml:space="preserve">Единый </w:t>
            </w:r>
            <w:proofErr w:type="spellStart"/>
            <w:r w:rsidRPr="00F134D9">
              <w:rPr>
                <w:rFonts w:ascii="PT Astra Serif" w:hAnsi="PT Astra Serif"/>
              </w:rPr>
              <w:t>сельхозяйственный</w:t>
            </w:r>
            <w:proofErr w:type="spellEnd"/>
            <w:r w:rsidRPr="00F134D9">
              <w:rPr>
                <w:rFonts w:ascii="PT Astra Serif" w:hAnsi="PT Astra Serif"/>
              </w:rPr>
              <w:t xml:space="preserve"> налог</w:t>
            </w:r>
          </w:p>
        </w:tc>
        <w:tc>
          <w:tcPr>
            <w:tcW w:w="1975" w:type="dxa"/>
          </w:tcPr>
          <w:p w:rsidR="00F134D9" w:rsidRPr="00F134D9" w:rsidRDefault="00F134D9" w:rsidP="00F134D9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1 241 000,00</w:t>
            </w:r>
          </w:p>
        </w:tc>
        <w:tc>
          <w:tcPr>
            <w:tcW w:w="3717" w:type="dxa"/>
          </w:tcPr>
          <w:p w:rsidR="00F134D9" w:rsidRDefault="00F134D9">
            <w:r w:rsidRPr="00273CD0">
              <w:rPr>
                <w:rFonts w:ascii="PT Astra Serif" w:hAnsi="PT Astra Serif"/>
                <w:sz w:val="20"/>
              </w:rPr>
              <w:t>Уточнение плановых назначений в связи с перевыполнение</w:t>
            </w:r>
            <w:r w:rsidR="00C847DA">
              <w:rPr>
                <w:rFonts w:ascii="PT Astra Serif" w:hAnsi="PT Astra Serif"/>
                <w:sz w:val="20"/>
              </w:rPr>
              <w:t>м</w:t>
            </w:r>
            <w:r w:rsidRPr="00273CD0">
              <w:rPr>
                <w:rFonts w:ascii="PT Astra Serif" w:hAnsi="PT Astra Serif"/>
                <w:sz w:val="20"/>
              </w:rPr>
              <w:t xml:space="preserve"> </w:t>
            </w:r>
            <w:proofErr w:type="spellStart"/>
            <w:r w:rsidRPr="00273CD0">
              <w:rPr>
                <w:rFonts w:ascii="PT Astra Serif" w:hAnsi="PT Astra Serif"/>
                <w:sz w:val="20"/>
              </w:rPr>
              <w:t>уточненного</w:t>
            </w:r>
            <w:proofErr w:type="spellEnd"/>
            <w:r w:rsidRPr="00273CD0">
              <w:rPr>
                <w:rFonts w:ascii="PT Astra Serif" w:hAnsi="PT Astra Serif"/>
                <w:sz w:val="20"/>
              </w:rPr>
              <w:t xml:space="preserve"> годового плана на 01.08.2024</w:t>
            </w:r>
          </w:p>
        </w:tc>
      </w:tr>
      <w:tr w:rsidR="00F134D9" w:rsidRPr="00F134D9" w:rsidTr="00F134D9">
        <w:tc>
          <w:tcPr>
            <w:tcW w:w="2038" w:type="dxa"/>
            <w:vAlign w:val="center"/>
          </w:tcPr>
          <w:p w:rsidR="00F134D9" w:rsidRPr="00F134D9" w:rsidRDefault="00F134D9" w:rsidP="00F134D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134D9">
              <w:rPr>
                <w:rFonts w:ascii="PT Astra Serif" w:hAnsi="PT Astra Serif"/>
                <w:sz w:val="19"/>
                <w:szCs w:val="19"/>
              </w:rPr>
              <w:t>1 05 04000 02 0000 110</w:t>
            </w:r>
          </w:p>
        </w:tc>
        <w:tc>
          <w:tcPr>
            <w:tcW w:w="2477" w:type="dxa"/>
            <w:vAlign w:val="center"/>
          </w:tcPr>
          <w:p w:rsidR="00F134D9" w:rsidRPr="00F134D9" w:rsidRDefault="00F134D9">
            <w:pPr>
              <w:jc w:val="both"/>
              <w:rPr>
                <w:rFonts w:ascii="PT Astra Serif" w:hAnsi="PT Astra Serif"/>
              </w:rPr>
            </w:pPr>
            <w:r w:rsidRPr="00F134D9">
              <w:rPr>
                <w:rFonts w:ascii="PT Astra Serif" w:hAnsi="PT Astra Serif"/>
              </w:rPr>
              <w:t xml:space="preserve">Налог, взимаемый в связи с применением патентной системы </w:t>
            </w:r>
            <w:proofErr w:type="spellStart"/>
            <w:r w:rsidRPr="00F134D9">
              <w:rPr>
                <w:rFonts w:ascii="PT Astra Serif" w:hAnsi="PT Astra Serif"/>
              </w:rPr>
              <w:t>налогооблажения</w:t>
            </w:r>
            <w:proofErr w:type="spellEnd"/>
          </w:p>
        </w:tc>
        <w:tc>
          <w:tcPr>
            <w:tcW w:w="1975" w:type="dxa"/>
          </w:tcPr>
          <w:p w:rsidR="00F134D9" w:rsidRPr="00F134D9" w:rsidRDefault="00F134D9" w:rsidP="00F134D9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368 000,00</w:t>
            </w:r>
          </w:p>
        </w:tc>
        <w:tc>
          <w:tcPr>
            <w:tcW w:w="3717" w:type="dxa"/>
          </w:tcPr>
          <w:p w:rsidR="00F134D9" w:rsidRDefault="00F134D9">
            <w:r w:rsidRPr="00273CD0">
              <w:rPr>
                <w:rFonts w:ascii="PT Astra Serif" w:hAnsi="PT Astra Serif"/>
                <w:sz w:val="20"/>
              </w:rPr>
              <w:t>Уточнение плановых назначений в связи с перевыполнение</w:t>
            </w:r>
            <w:r w:rsidR="00C847DA">
              <w:rPr>
                <w:rFonts w:ascii="PT Astra Serif" w:hAnsi="PT Astra Serif"/>
                <w:sz w:val="20"/>
              </w:rPr>
              <w:t>м</w:t>
            </w:r>
            <w:r w:rsidRPr="00273CD0">
              <w:rPr>
                <w:rFonts w:ascii="PT Astra Serif" w:hAnsi="PT Astra Serif"/>
                <w:sz w:val="20"/>
              </w:rPr>
              <w:t xml:space="preserve"> </w:t>
            </w:r>
            <w:proofErr w:type="spellStart"/>
            <w:r w:rsidRPr="00273CD0">
              <w:rPr>
                <w:rFonts w:ascii="PT Astra Serif" w:hAnsi="PT Astra Serif"/>
                <w:sz w:val="20"/>
              </w:rPr>
              <w:t>уточненного</w:t>
            </w:r>
            <w:proofErr w:type="spellEnd"/>
            <w:r w:rsidRPr="00273CD0">
              <w:rPr>
                <w:rFonts w:ascii="PT Astra Serif" w:hAnsi="PT Astra Serif"/>
                <w:sz w:val="20"/>
              </w:rPr>
              <w:t xml:space="preserve"> годового плана на 01.08.2024</w:t>
            </w:r>
          </w:p>
        </w:tc>
      </w:tr>
      <w:tr w:rsidR="00F134D9" w:rsidRPr="00F134D9" w:rsidTr="00F134D9">
        <w:tc>
          <w:tcPr>
            <w:tcW w:w="2038" w:type="dxa"/>
          </w:tcPr>
          <w:p w:rsidR="00F134D9" w:rsidRPr="00F134D9" w:rsidRDefault="00F134D9" w:rsidP="00F134D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134D9">
              <w:rPr>
                <w:rFonts w:ascii="PT Astra Serif" w:hAnsi="PT Astra Serif"/>
                <w:sz w:val="19"/>
                <w:szCs w:val="19"/>
              </w:rPr>
              <w:t>1 07 010200 01 0000 120</w:t>
            </w:r>
          </w:p>
        </w:tc>
        <w:tc>
          <w:tcPr>
            <w:tcW w:w="2477" w:type="dxa"/>
          </w:tcPr>
          <w:p w:rsidR="00F134D9" w:rsidRPr="00F134D9" w:rsidRDefault="00F134D9" w:rsidP="00C847DA">
            <w:pPr>
              <w:rPr>
                <w:rFonts w:ascii="PT Astra Serif" w:hAnsi="PT Astra Serif"/>
              </w:rPr>
            </w:pPr>
            <w:r w:rsidRPr="00F134D9">
              <w:rPr>
                <w:rFonts w:ascii="PT Astra Serif" w:hAnsi="PT Astra Serif"/>
              </w:rPr>
              <w:t xml:space="preserve">Налог на добычу </w:t>
            </w:r>
            <w:proofErr w:type="spellStart"/>
            <w:r w:rsidRPr="00F134D9">
              <w:rPr>
                <w:rFonts w:ascii="PT Astra Serif" w:hAnsi="PT Astra Serif"/>
              </w:rPr>
              <w:t>общераспрастраненных</w:t>
            </w:r>
            <w:proofErr w:type="spellEnd"/>
            <w:r w:rsidRPr="00F134D9">
              <w:rPr>
                <w:rFonts w:ascii="PT Astra Serif" w:hAnsi="PT Astra Serif"/>
              </w:rPr>
              <w:t xml:space="preserve"> полезных ископаемых</w:t>
            </w:r>
          </w:p>
        </w:tc>
        <w:tc>
          <w:tcPr>
            <w:tcW w:w="1975" w:type="dxa"/>
          </w:tcPr>
          <w:p w:rsidR="00F134D9" w:rsidRPr="00F134D9" w:rsidRDefault="00F134D9" w:rsidP="00F134D9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9 698 000,00</w:t>
            </w:r>
          </w:p>
        </w:tc>
        <w:tc>
          <w:tcPr>
            <w:tcW w:w="3717" w:type="dxa"/>
          </w:tcPr>
          <w:p w:rsidR="00F134D9" w:rsidRDefault="00F134D9">
            <w:r w:rsidRPr="00273CD0">
              <w:rPr>
                <w:rFonts w:ascii="PT Astra Serif" w:hAnsi="PT Astra Serif"/>
                <w:sz w:val="20"/>
              </w:rPr>
              <w:t>Уточнение плановых назначений в связи с перевыполнение</w:t>
            </w:r>
            <w:r w:rsidR="00C847DA">
              <w:rPr>
                <w:rFonts w:ascii="PT Astra Serif" w:hAnsi="PT Astra Serif"/>
                <w:sz w:val="20"/>
              </w:rPr>
              <w:t>м</w:t>
            </w:r>
            <w:bookmarkStart w:id="0" w:name="_GoBack"/>
            <w:bookmarkEnd w:id="0"/>
            <w:r w:rsidRPr="00273CD0">
              <w:rPr>
                <w:rFonts w:ascii="PT Astra Serif" w:hAnsi="PT Astra Serif"/>
                <w:sz w:val="20"/>
              </w:rPr>
              <w:t xml:space="preserve"> </w:t>
            </w:r>
            <w:proofErr w:type="spellStart"/>
            <w:r w:rsidRPr="00273CD0">
              <w:rPr>
                <w:rFonts w:ascii="PT Astra Serif" w:hAnsi="PT Astra Serif"/>
                <w:sz w:val="20"/>
              </w:rPr>
              <w:t>уточненного</w:t>
            </w:r>
            <w:proofErr w:type="spellEnd"/>
            <w:r w:rsidRPr="00273CD0">
              <w:rPr>
                <w:rFonts w:ascii="PT Astra Serif" w:hAnsi="PT Astra Serif"/>
                <w:sz w:val="20"/>
              </w:rPr>
              <w:t xml:space="preserve"> годового плана на 01.08.2024</w:t>
            </w:r>
          </w:p>
        </w:tc>
      </w:tr>
      <w:tr w:rsidR="009F09A7" w:rsidRPr="00F134D9" w:rsidTr="00F134D9">
        <w:tc>
          <w:tcPr>
            <w:tcW w:w="2038" w:type="dxa"/>
          </w:tcPr>
          <w:p w:rsidR="003F00AF" w:rsidRPr="00F134D9" w:rsidRDefault="003F00AF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477" w:type="dxa"/>
          </w:tcPr>
          <w:p w:rsidR="003F00AF" w:rsidRPr="00F134D9" w:rsidRDefault="003F00AF" w:rsidP="00232834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b/>
                <w:szCs w:val="24"/>
              </w:rPr>
            </w:pPr>
            <w:r w:rsidRPr="00F134D9">
              <w:rPr>
                <w:rFonts w:ascii="PT Astra Serif" w:hAnsi="PT Astra Serif"/>
                <w:b/>
                <w:szCs w:val="24"/>
              </w:rPr>
              <w:t>Безвозмездные поступления</w:t>
            </w:r>
          </w:p>
        </w:tc>
        <w:tc>
          <w:tcPr>
            <w:tcW w:w="1975" w:type="dxa"/>
          </w:tcPr>
          <w:p w:rsidR="003F00AF" w:rsidRPr="00F134D9" w:rsidRDefault="00DC4194" w:rsidP="00EB6D5D">
            <w:pPr>
              <w:pStyle w:val="a4"/>
              <w:tabs>
                <w:tab w:val="left" w:pos="-108"/>
              </w:tabs>
              <w:ind w:firstLine="0"/>
              <w:jc w:val="right"/>
              <w:rPr>
                <w:rFonts w:ascii="PT Astra Serif" w:hAnsi="PT Astra Serif"/>
                <w:b/>
                <w:szCs w:val="24"/>
              </w:rPr>
            </w:pPr>
            <w:r w:rsidRPr="00F134D9">
              <w:rPr>
                <w:rFonts w:ascii="PT Astra Serif" w:hAnsi="PT Astra Serif"/>
                <w:b/>
                <w:szCs w:val="24"/>
              </w:rPr>
              <w:t>+</w:t>
            </w:r>
            <w:r w:rsidR="00D840B5" w:rsidRPr="00F134D9">
              <w:rPr>
                <w:rFonts w:ascii="PT Astra Serif" w:hAnsi="PT Astra Serif"/>
                <w:b/>
                <w:szCs w:val="24"/>
              </w:rPr>
              <w:t xml:space="preserve"> </w:t>
            </w:r>
            <w:r w:rsidR="00EB6D5D">
              <w:rPr>
                <w:rFonts w:ascii="PT Astra Serif" w:hAnsi="PT Astra Serif"/>
                <w:b/>
                <w:szCs w:val="24"/>
              </w:rPr>
              <w:t>126 166 041,78</w:t>
            </w:r>
          </w:p>
        </w:tc>
        <w:tc>
          <w:tcPr>
            <w:tcW w:w="3717" w:type="dxa"/>
          </w:tcPr>
          <w:p w:rsidR="003F00AF" w:rsidRPr="00F134D9" w:rsidRDefault="003F00AF" w:rsidP="00945668">
            <w:pPr>
              <w:pStyle w:val="a4"/>
              <w:tabs>
                <w:tab w:val="left" w:pos="-108"/>
              </w:tabs>
              <w:ind w:firstLine="0"/>
              <w:rPr>
                <w:rFonts w:ascii="PT Astra Serif" w:hAnsi="PT Astra Serif"/>
                <w:sz w:val="20"/>
              </w:rPr>
            </w:pPr>
          </w:p>
        </w:tc>
      </w:tr>
      <w:tr w:rsidR="00E8729C" w:rsidRPr="00F134D9" w:rsidTr="00F134D9">
        <w:tc>
          <w:tcPr>
            <w:tcW w:w="2038" w:type="dxa"/>
          </w:tcPr>
          <w:p w:rsidR="00E8729C" w:rsidRPr="00F134D9" w:rsidRDefault="00E8729C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477" w:type="dxa"/>
          </w:tcPr>
          <w:p w:rsidR="00E8729C" w:rsidRPr="00F134D9" w:rsidRDefault="00E8729C" w:rsidP="00E8729C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Дотации бюджетам бюджетной системы РФ</w:t>
            </w:r>
          </w:p>
        </w:tc>
        <w:tc>
          <w:tcPr>
            <w:tcW w:w="1975" w:type="dxa"/>
            <w:shd w:val="clear" w:color="auto" w:fill="auto"/>
          </w:tcPr>
          <w:p w:rsidR="00E8729C" w:rsidRPr="00F134D9" w:rsidRDefault="00E8729C" w:rsidP="00274F5E">
            <w:pPr>
              <w:pStyle w:val="a4"/>
              <w:tabs>
                <w:tab w:val="left" w:pos="-108"/>
              </w:tabs>
              <w:ind w:firstLine="0"/>
              <w:jc w:val="right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 xml:space="preserve">+ </w:t>
            </w:r>
            <w:r w:rsidR="00274F5E" w:rsidRPr="00F134D9">
              <w:rPr>
                <w:rFonts w:ascii="PT Astra Serif" w:hAnsi="PT Astra Serif"/>
                <w:szCs w:val="24"/>
              </w:rPr>
              <w:t>44 006 216</w:t>
            </w:r>
            <w:r w:rsidRPr="00F134D9">
              <w:rPr>
                <w:rFonts w:ascii="PT Astra Serif" w:hAnsi="PT Astra Serif"/>
                <w:szCs w:val="24"/>
              </w:rPr>
              <w:t>,00</w:t>
            </w:r>
          </w:p>
        </w:tc>
        <w:tc>
          <w:tcPr>
            <w:tcW w:w="3717" w:type="dxa"/>
          </w:tcPr>
          <w:p w:rsidR="00E8729C" w:rsidRPr="00F134D9" w:rsidRDefault="00E8729C" w:rsidP="00E41031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134D9">
              <w:rPr>
                <w:rFonts w:ascii="PT Astra Serif" w:hAnsi="PT Astra Serif" w:cs="Times New Roman"/>
                <w:sz w:val="20"/>
                <w:szCs w:val="20"/>
              </w:rPr>
              <w:t>Дополнительные поступления из бюджета УР</w:t>
            </w:r>
          </w:p>
        </w:tc>
      </w:tr>
      <w:tr w:rsidR="004E594A" w:rsidRPr="00F134D9" w:rsidTr="00F134D9">
        <w:tc>
          <w:tcPr>
            <w:tcW w:w="2038" w:type="dxa"/>
          </w:tcPr>
          <w:p w:rsidR="004E594A" w:rsidRPr="00F134D9" w:rsidRDefault="004E594A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477" w:type="dxa"/>
          </w:tcPr>
          <w:p w:rsidR="004E594A" w:rsidRPr="00F134D9" w:rsidRDefault="004E594A" w:rsidP="00232834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Субсидии</w:t>
            </w:r>
          </w:p>
        </w:tc>
        <w:tc>
          <w:tcPr>
            <w:tcW w:w="1975" w:type="dxa"/>
            <w:shd w:val="clear" w:color="auto" w:fill="auto"/>
          </w:tcPr>
          <w:p w:rsidR="004E594A" w:rsidRPr="00F134D9" w:rsidRDefault="004E594A" w:rsidP="00E8729C">
            <w:pPr>
              <w:pStyle w:val="a4"/>
              <w:tabs>
                <w:tab w:val="left" w:pos="-108"/>
              </w:tabs>
              <w:ind w:firstLine="0"/>
              <w:jc w:val="right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+</w:t>
            </w:r>
            <w:r w:rsidR="004D56CD" w:rsidRPr="00F134D9">
              <w:rPr>
                <w:rFonts w:ascii="PT Astra Serif" w:hAnsi="PT Astra Serif"/>
                <w:szCs w:val="24"/>
              </w:rPr>
              <w:t xml:space="preserve"> </w:t>
            </w:r>
            <w:r w:rsidR="00E8729C" w:rsidRPr="00F134D9">
              <w:rPr>
                <w:rFonts w:ascii="PT Astra Serif" w:hAnsi="PT Astra Serif"/>
                <w:szCs w:val="24"/>
              </w:rPr>
              <w:t>41 303 750,27</w:t>
            </w:r>
          </w:p>
        </w:tc>
        <w:tc>
          <w:tcPr>
            <w:tcW w:w="3717" w:type="dxa"/>
          </w:tcPr>
          <w:p w:rsidR="004E594A" w:rsidRPr="00F134D9" w:rsidRDefault="00C7247F" w:rsidP="00E41031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134D9">
              <w:rPr>
                <w:rFonts w:ascii="PT Astra Serif" w:hAnsi="PT Astra Serif" w:cs="Times New Roman"/>
                <w:sz w:val="20"/>
                <w:szCs w:val="20"/>
              </w:rPr>
              <w:t>Дополнительные поступления из бюджета УР</w:t>
            </w:r>
          </w:p>
        </w:tc>
      </w:tr>
      <w:tr w:rsidR="004E594A" w:rsidRPr="00F134D9" w:rsidTr="00F134D9">
        <w:tc>
          <w:tcPr>
            <w:tcW w:w="2038" w:type="dxa"/>
          </w:tcPr>
          <w:p w:rsidR="004E594A" w:rsidRPr="00F134D9" w:rsidRDefault="004E594A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477" w:type="dxa"/>
          </w:tcPr>
          <w:p w:rsidR="004E594A" w:rsidRPr="00F134D9" w:rsidRDefault="004E594A" w:rsidP="00232834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Иные межбюджетные трансферты</w:t>
            </w:r>
          </w:p>
        </w:tc>
        <w:tc>
          <w:tcPr>
            <w:tcW w:w="1975" w:type="dxa"/>
            <w:shd w:val="clear" w:color="auto" w:fill="auto"/>
          </w:tcPr>
          <w:p w:rsidR="004E594A" w:rsidRPr="00F134D9" w:rsidRDefault="00E8729C" w:rsidP="00EB6D5D">
            <w:pPr>
              <w:pStyle w:val="a4"/>
              <w:tabs>
                <w:tab w:val="left" w:pos="-108"/>
              </w:tabs>
              <w:ind w:firstLine="0"/>
              <w:jc w:val="right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 xml:space="preserve">+ </w:t>
            </w:r>
            <w:r w:rsidR="00EB6D5D">
              <w:rPr>
                <w:rFonts w:ascii="PT Astra Serif" w:hAnsi="PT Astra Serif"/>
                <w:szCs w:val="24"/>
              </w:rPr>
              <w:t>39 904 975,51</w:t>
            </w:r>
          </w:p>
        </w:tc>
        <w:tc>
          <w:tcPr>
            <w:tcW w:w="3717" w:type="dxa"/>
          </w:tcPr>
          <w:p w:rsidR="004E594A" w:rsidRPr="00F134D9" w:rsidRDefault="00C7247F" w:rsidP="00E41031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134D9">
              <w:rPr>
                <w:rFonts w:ascii="PT Astra Serif" w:hAnsi="PT Astra Serif" w:cs="Times New Roman"/>
                <w:sz w:val="20"/>
                <w:szCs w:val="20"/>
              </w:rPr>
              <w:t>Дополнительные поступления из бюджета УР</w:t>
            </w:r>
          </w:p>
        </w:tc>
      </w:tr>
      <w:tr w:rsidR="004E594A" w:rsidRPr="00F134D9" w:rsidTr="00F134D9">
        <w:tc>
          <w:tcPr>
            <w:tcW w:w="2038" w:type="dxa"/>
          </w:tcPr>
          <w:p w:rsidR="004E594A" w:rsidRPr="00F134D9" w:rsidRDefault="004E594A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477" w:type="dxa"/>
          </w:tcPr>
          <w:p w:rsidR="004E594A" w:rsidRPr="00F134D9" w:rsidRDefault="004E594A" w:rsidP="00232834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Прочие безвозмездные поступления</w:t>
            </w:r>
          </w:p>
        </w:tc>
        <w:tc>
          <w:tcPr>
            <w:tcW w:w="1975" w:type="dxa"/>
            <w:shd w:val="clear" w:color="auto" w:fill="auto"/>
          </w:tcPr>
          <w:p w:rsidR="004E594A" w:rsidRPr="00F134D9" w:rsidRDefault="00E8729C" w:rsidP="00D83948">
            <w:pPr>
              <w:pStyle w:val="a4"/>
              <w:tabs>
                <w:tab w:val="left" w:pos="-108"/>
              </w:tabs>
              <w:ind w:firstLine="0"/>
              <w:jc w:val="right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+ 951 100,00</w:t>
            </w:r>
          </w:p>
        </w:tc>
        <w:tc>
          <w:tcPr>
            <w:tcW w:w="3717" w:type="dxa"/>
          </w:tcPr>
          <w:p w:rsidR="004E594A" w:rsidRPr="00F134D9" w:rsidRDefault="009136B1" w:rsidP="00C8149C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134D9">
              <w:rPr>
                <w:rFonts w:ascii="PT Astra Serif" w:hAnsi="PT Astra Serif" w:cs="Times New Roman"/>
                <w:sz w:val="20"/>
                <w:szCs w:val="20"/>
              </w:rPr>
              <w:t xml:space="preserve">Безвозмездные поступления от предприятий в рамках празднования 100- </w:t>
            </w:r>
            <w:proofErr w:type="spellStart"/>
            <w:r w:rsidRPr="00F134D9">
              <w:rPr>
                <w:rFonts w:ascii="PT Astra Serif" w:hAnsi="PT Astra Serif" w:cs="Times New Roman"/>
                <w:sz w:val="20"/>
                <w:szCs w:val="20"/>
              </w:rPr>
              <w:t>летия</w:t>
            </w:r>
            <w:proofErr w:type="spellEnd"/>
            <w:r w:rsidRPr="00F134D9">
              <w:rPr>
                <w:rFonts w:ascii="PT Astra Serif" w:hAnsi="PT Astra Serif" w:cs="Times New Roman"/>
                <w:sz w:val="20"/>
                <w:szCs w:val="20"/>
              </w:rPr>
              <w:t xml:space="preserve"> Сарапульского района</w:t>
            </w:r>
          </w:p>
        </w:tc>
      </w:tr>
      <w:tr w:rsidR="00C91EBD" w:rsidRPr="00F134D9" w:rsidTr="00F134D9">
        <w:tc>
          <w:tcPr>
            <w:tcW w:w="2038" w:type="dxa"/>
          </w:tcPr>
          <w:p w:rsidR="00C91EBD" w:rsidRPr="00F134D9" w:rsidRDefault="00C91EBD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477" w:type="dxa"/>
          </w:tcPr>
          <w:p w:rsidR="00C91EBD" w:rsidRPr="00F134D9" w:rsidRDefault="00C91EBD" w:rsidP="00232834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b/>
                <w:szCs w:val="24"/>
              </w:rPr>
            </w:pPr>
            <w:r w:rsidRPr="00F134D9">
              <w:rPr>
                <w:rFonts w:ascii="PT Astra Serif" w:hAnsi="PT Astra Serif"/>
                <w:b/>
                <w:szCs w:val="24"/>
              </w:rPr>
              <w:t>Итого доходов</w:t>
            </w:r>
          </w:p>
        </w:tc>
        <w:tc>
          <w:tcPr>
            <w:tcW w:w="1975" w:type="dxa"/>
          </w:tcPr>
          <w:p w:rsidR="00C91EBD" w:rsidRPr="002E5AE6" w:rsidRDefault="00C91EBD" w:rsidP="00EB6D5D">
            <w:pPr>
              <w:pStyle w:val="a4"/>
              <w:tabs>
                <w:tab w:val="left" w:pos="-108"/>
              </w:tabs>
              <w:ind w:firstLine="0"/>
              <w:jc w:val="right"/>
              <w:rPr>
                <w:rFonts w:ascii="PT Astra Serif" w:hAnsi="PT Astra Serif"/>
                <w:b/>
                <w:szCs w:val="24"/>
                <w:lang w:val="en-US"/>
              </w:rPr>
            </w:pPr>
            <w:r w:rsidRPr="002E5AE6">
              <w:rPr>
                <w:rFonts w:ascii="PT Astra Serif" w:hAnsi="PT Astra Serif"/>
                <w:b/>
                <w:szCs w:val="24"/>
              </w:rPr>
              <w:t>+</w:t>
            </w:r>
            <w:r w:rsidR="00A160B0" w:rsidRPr="002E5AE6">
              <w:rPr>
                <w:rFonts w:ascii="PT Astra Serif" w:hAnsi="PT Astra Serif"/>
                <w:b/>
                <w:szCs w:val="24"/>
              </w:rPr>
              <w:t xml:space="preserve"> </w:t>
            </w:r>
            <w:r w:rsidR="00EB6D5D" w:rsidRPr="002E5AE6">
              <w:rPr>
                <w:rFonts w:ascii="PT Astra Serif" w:hAnsi="PT Astra Serif"/>
                <w:b/>
                <w:szCs w:val="24"/>
              </w:rPr>
              <w:t>159 606 041,78</w:t>
            </w:r>
          </w:p>
        </w:tc>
        <w:tc>
          <w:tcPr>
            <w:tcW w:w="3717" w:type="dxa"/>
          </w:tcPr>
          <w:p w:rsidR="00C91EBD" w:rsidRPr="00F134D9" w:rsidRDefault="00C91EBD" w:rsidP="00232834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C418F9" w:rsidRPr="00F134D9" w:rsidRDefault="0046315C" w:rsidP="00CA3A18">
      <w:pPr>
        <w:pStyle w:val="a4"/>
        <w:numPr>
          <w:ilvl w:val="0"/>
          <w:numId w:val="3"/>
        </w:numPr>
        <w:tabs>
          <w:tab w:val="left" w:pos="0"/>
          <w:tab w:val="left" w:pos="1418"/>
        </w:tabs>
        <w:ind w:left="0" w:firstLine="720"/>
        <w:rPr>
          <w:rFonts w:ascii="PT Astra Serif" w:hAnsi="PT Astra Serif"/>
          <w:szCs w:val="24"/>
        </w:rPr>
      </w:pPr>
      <w:r w:rsidRPr="00F134D9">
        <w:rPr>
          <w:rFonts w:ascii="PT Astra Serif" w:hAnsi="PT Astra Serif"/>
          <w:szCs w:val="24"/>
        </w:rPr>
        <w:t xml:space="preserve">В расходную часть бюджета </w:t>
      </w:r>
      <w:r w:rsidR="0085287F" w:rsidRPr="00F134D9">
        <w:rPr>
          <w:rFonts w:ascii="PT Astra Serif" w:hAnsi="PT Astra Serif"/>
          <w:szCs w:val="24"/>
        </w:rPr>
        <w:t>Сарапульск</w:t>
      </w:r>
      <w:r w:rsidR="00E41031" w:rsidRPr="00F134D9">
        <w:rPr>
          <w:rFonts w:ascii="PT Astra Serif" w:hAnsi="PT Astra Serif"/>
          <w:szCs w:val="24"/>
        </w:rPr>
        <w:t>ого</w:t>
      </w:r>
      <w:r w:rsidR="0085287F" w:rsidRPr="00F134D9">
        <w:rPr>
          <w:rFonts w:ascii="PT Astra Serif" w:hAnsi="PT Astra Serif"/>
          <w:szCs w:val="24"/>
        </w:rPr>
        <w:t xml:space="preserve"> район</w:t>
      </w:r>
      <w:r w:rsidR="00E41031" w:rsidRPr="00F134D9">
        <w:rPr>
          <w:rFonts w:ascii="PT Astra Serif" w:hAnsi="PT Astra Serif"/>
          <w:szCs w:val="24"/>
        </w:rPr>
        <w:t>а</w:t>
      </w:r>
      <w:r w:rsidR="0085287F" w:rsidRPr="00F134D9">
        <w:rPr>
          <w:rFonts w:ascii="PT Astra Serif" w:hAnsi="PT Astra Serif"/>
          <w:szCs w:val="24"/>
        </w:rPr>
        <w:t xml:space="preserve"> на 20</w:t>
      </w:r>
      <w:r w:rsidR="00AD11EA" w:rsidRPr="00F134D9">
        <w:rPr>
          <w:rFonts w:ascii="PT Astra Serif" w:hAnsi="PT Astra Serif"/>
          <w:szCs w:val="24"/>
        </w:rPr>
        <w:t>2</w:t>
      </w:r>
      <w:r w:rsidR="00A30274" w:rsidRPr="00F134D9">
        <w:rPr>
          <w:rFonts w:ascii="PT Astra Serif" w:hAnsi="PT Astra Serif"/>
          <w:szCs w:val="24"/>
        </w:rPr>
        <w:t>4</w:t>
      </w:r>
      <w:r w:rsidR="0085287F" w:rsidRPr="00F134D9">
        <w:rPr>
          <w:rFonts w:ascii="PT Astra Serif" w:hAnsi="PT Astra Serif"/>
          <w:szCs w:val="24"/>
        </w:rPr>
        <w:t xml:space="preserve"> год </w:t>
      </w:r>
      <w:r w:rsidRPr="00F134D9">
        <w:rPr>
          <w:rFonts w:ascii="PT Astra Serif" w:hAnsi="PT Astra Serif"/>
          <w:szCs w:val="24"/>
        </w:rPr>
        <w:t xml:space="preserve">предлагается внести изменения на общую сумму </w:t>
      </w:r>
      <w:r w:rsidR="00EB6D5D">
        <w:rPr>
          <w:rFonts w:ascii="PT Astra Serif" w:hAnsi="PT Astra Serif"/>
          <w:szCs w:val="24"/>
        </w:rPr>
        <w:t>171 605 170,78</w:t>
      </w:r>
      <w:r w:rsidR="00C418F9" w:rsidRPr="00F134D9">
        <w:rPr>
          <w:rFonts w:ascii="PT Astra Serif" w:hAnsi="PT Astra Serif"/>
          <w:szCs w:val="24"/>
        </w:rPr>
        <w:t xml:space="preserve"> руб.</w:t>
      </w:r>
    </w:p>
    <w:p w:rsidR="00C418F9" w:rsidRPr="00F134D9" w:rsidRDefault="00C418F9" w:rsidP="00D55B47">
      <w:pPr>
        <w:pStyle w:val="a4"/>
        <w:tabs>
          <w:tab w:val="left" w:pos="0"/>
        </w:tabs>
        <w:rPr>
          <w:rFonts w:ascii="PT Astra Serif" w:hAnsi="PT Astra Serif"/>
          <w:szCs w:val="24"/>
        </w:rPr>
      </w:pPr>
      <w:r w:rsidRPr="00F134D9">
        <w:rPr>
          <w:rFonts w:ascii="PT Astra Serif" w:hAnsi="PT Astra Serif"/>
          <w:szCs w:val="24"/>
        </w:rPr>
        <w:t>Увеличение расходной части бюджета предусматривается за счет:</w:t>
      </w:r>
    </w:p>
    <w:p w:rsidR="0094285A" w:rsidRPr="00F134D9" w:rsidRDefault="00AD11EA" w:rsidP="00D55B47">
      <w:pPr>
        <w:pStyle w:val="a4"/>
        <w:tabs>
          <w:tab w:val="left" w:pos="0"/>
        </w:tabs>
        <w:rPr>
          <w:rFonts w:ascii="PT Astra Serif" w:hAnsi="PT Astra Serif"/>
          <w:szCs w:val="24"/>
        </w:rPr>
      </w:pPr>
      <w:r w:rsidRPr="00F134D9">
        <w:rPr>
          <w:rFonts w:ascii="PT Astra Serif" w:hAnsi="PT Astra Serif"/>
          <w:szCs w:val="24"/>
        </w:rPr>
        <w:t xml:space="preserve">- </w:t>
      </w:r>
      <w:r w:rsidR="00567339" w:rsidRPr="00F134D9">
        <w:rPr>
          <w:rFonts w:ascii="PT Astra Serif" w:hAnsi="PT Astra Serif"/>
          <w:szCs w:val="24"/>
        </w:rPr>
        <w:t xml:space="preserve"> налоговых и неналоговых доходов</w:t>
      </w:r>
      <w:r w:rsidR="002A140E" w:rsidRPr="00F134D9">
        <w:rPr>
          <w:rFonts w:ascii="PT Astra Serif" w:hAnsi="PT Astra Serif"/>
          <w:szCs w:val="24"/>
        </w:rPr>
        <w:t xml:space="preserve"> </w:t>
      </w:r>
      <w:r w:rsidR="00266C0F" w:rsidRPr="00F134D9">
        <w:rPr>
          <w:rFonts w:ascii="PT Astra Serif" w:hAnsi="PT Astra Serif"/>
          <w:szCs w:val="24"/>
        </w:rPr>
        <w:t>на</w:t>
      </w:r>
      <w:r w:rsidR="0094285A" w:rsidRPr="00F134D9">
        <w:rPr>
          <w:rFonts w:ascii="PT Astra Serif" w:hAnsi="PT Astra Serif"/>
          <w:szCs w:val="24"/>
        </w:rPr>
        <w:t xml:space="preserve"> сумм</w:t>
      </w:r>
      <w:r w:rsidR="00266C0F" w:rsidRPr="00F134D9">
        <w:rPr>
          <w:rFonts w:ascii="PT Astra Serif" w:hAnsi="PT Astra Serif"/>
          <w:szCs w:val="24"/>
        </w:rPr>
        <w:t>у</w:t>
      </w:r>
      <w:r w:rsidR="0094285A" w:rsidRPr="00F134D9">
        <w:rPr>
          <w:rFonts w:ascii="PT Astra Serif" w:hAnsi="PT Astra Serif"/>
          <w:szCs w:val="24"/>
        </w:rPr>
        <w:t xml:space="preserve"> </w:t>
      </w:r>
      <w:r w:rsidR="00EB6D5D">
        <w:rPr>
          <w:rFonts w:ascii="PT Astra Serif" w:hAnsi="PT Astra Serif"/>
          <w:szCs w:val="24"/>
        </w:rPr>
        <w:t>33 440</w:t>
      </w:r>
      <w:r w:rsidR="00274F5E" w:rsidRPr="00F134D9">
        <w:rPr>
          <w:rFonts w:ascii="PT Astra Serif" w:hAnsi="PT Astra Serif"/>
          <w:szCs w:val="24"/>
        </w:rPr>
        <w:t> 000,00</w:t>
      </w:r>
      <w:r w:rsidR="0094285A" w:rsidRPr="00F134D9">
        <w:rPr>
          <w:rFonts w:ascii="PT Astra Serif" w:hAnsi="PT Astra Serif"/>
          <w:szCs w:val="24"/>
        </w:rPr>
        <w:t xml:space="preserve"> руб.;</w:t>
      </w:r>
    </w:p>
    <w:p w:rsidR="00840A64" w:rsidRPr="00F134D9" w:rsidRDefault="00881028" w:rsidP="00840A64">
      <w:pPr>
        <w:pStyle w:val="a4"/>
        <w:tabs>
          <w:tab w:val="left" w:pos="0"/>
        </w:tabs>
        <w:rPr>
          <w:rFonts w:ascii="PT Astra Serif" w:hAnsi="PT Astra Serif"/>
          <w:szCs w:val="24"/>
        </w:rPr>
      </w:pPr>
      <w:r w:rsidRPr="00F134D9">
        <w:rPr>
          <w:rFonts w:ascii="PT Astra Serif" w:hAnsi="PT Astra Serif"/>
          <w:szCs w:val="24"/>
        </w:rPr>
        <w:lastRenderedPageBreak/>
        <w:t>-</w:t>
      </w:r>
      <w:r w:rsidR="00840A64" w:rsidRPr="00F134D9">
        <w:rPr>
          <w:rFonts w:ascii="PT Astra Serif" w:hAnsi="PT Astra Serif"/>
          <w:szCs w:val="24"/>
        </w:rPr>
        <w:t xml:space="preserve"> безвозмездных поступлений от других бюджетов бюджетной системы РФ на сумму </w:t>
      </w:r>
      <w:r w:rsidR="00EB6D5D">
        <w:rPr>
          <w:rFonts w:ascii="PT Astra Serif" w:hAnsi="PT Astra Serif"/>
          <w:szCs w:val="24"/>
        </w:rPr>
        <w:t>125 214 941,78</w:t>
      </w:r>
      <w:r w:rsidR="00840A64" w:rsidRPr="00F134D9">
        <w:rPr>
          <w:rFonts w:ascii="PT Astra Serif" w:hAnsi="PT Astra Serif"/>
          <w:szCs w:val="24"/>
        </w:rPr>
        <w:t xml:space="preserve"> руб</w:t>
      </w:r>
      <w:r w:rsidR="00E41031" w:rsidRPr="00F134D9">
        <w:rPr>
          <w:rFonts w:ascii="PT Astra Serif" w:hAnsi="PT Astra Serif"/>
          <w:szCs w:val="24"/>
        </w:rPr>
        <w:t>.</w:t>
      </w:r>
      <w:r w:rsidR="00840A64" w:rsidRPr="00F134D9">
        <w:rPr>
          <w:rFonts w:ascii="PT Astra Serif" w:hAnsi="PT Astra Serif"/>
          <w:szCs w:val="24"/>
        </w:rPr>
        <w:t>;</w:t>
      </w:r>
    </w:p>
    <w:p w:rsidR="00266C0F" w:rsidRPr="00F134D9" w:rsidRDefault="00881028" w:rsidP="00840A64">
      <w:pPr>
        <w:pStyle w:val="a4"/>
        <w:tabs>
          <w:tab w:val="left" w:pos="0"/>
        </w:tabs>
        <w:rPr>
          <w:rFonts w:ascii="PT Astra Serif" w:hAnsi="PT Astra Serif"/>
          <w:szCs w:val="24"/>
        </w:rPr>
      </w:pPr>
      <w:r w:rsidRPr="00F134D9">
        <w:rPr>
          <w:rFonts w:ascii="PT Astra Serif" w:hAnsi="PT Astra Serif"/>
          <w:szCs w:val="24"/>
        </w:rPr>
        <w:t xml:space="preserve">- </w:t>
      </w:r>
      <w:r w:rsidR="00266C0F" w:rsidRPr="00F134D9">
        <w:rPr>
          <w:rFonts w:ascii="PT Astra Serif" w:hAnsi="PT Astra Serif"/>
          <w:szCs w:val="24"/>
        </w:rPr>
        <w:t xml:space="preserve"> </w:t>
      </w:r>
      <w:r w:rsidR="00D701B8" w:rsidRPr="00F134D9">
        <w:rPr>
          <w:rFonts w:ascii="PT Astra Serif" w:hAnsi="PT Astra Serif"/>
          <w:szCs w:val="24"/>
        </w:rPr>
        <w:t xml:space="preserve">прочих </w:t>
      </w:r>
      <w:r w:rsidR="00266C0F" w:rsidRPr="00F134D9">
        <w:rPr>
          <w:rFonts w:ascii="PT Astra Serif" w:hAnsi="PT Astra Serif"/>
          <w:szCs w:val="24"/>
        </w:rPr>
        <w:t xml:space="preserve">безвозмездных поступлений на сумму </w:t>
      </w:r>
      <w:r w:rsidR="00274F5E" w:rsidRPr="00F134D9">
        <w:rPr>
          <w:rFonts w:ascii="PT Astra Serif" w:hAnsi="PT Astra Serif"/>
          <w:szCs w:val="24"/>
        </w:rPr>
        <w:t>951 100,00</w:t>
      </w:r>
      <w:r w:rsidR="00266C0F" w:rsidRPr="00F134D9">
        <w:rPr>
          <w:rFonts w:ascii="PT Astra Serif" w:hAnsi="PT Astra Serif"/>
          <w:szCs w:val="24"/>
        </w:rPr>
        <w:t xml:space="preserve"> руб.</w:t>
      </w:r>
    </w:p>
    <w:p w:rsidR="00840A64" w:rsidRPr="00F134D9" w:rsidRDefault="00840A64" w:rsidP="00840A64">
      <w:pPr>
        <w:pStyle w:val="a4"/>
        <w:tabs>
          <w:tab w:val="left" w:pos="0"/>
        </w:tabs>
        <w:rPr>
          <w:rFonts w:ascii="PT Astra Serif" w:hAnsi="PT Astra Serif"/>
        </w:rPr>
      </w:pPr>
      <w:r w:rsidRPr="00F134D9">
        <w:rPr>
          <w:rFonts w:ascii="PT Astra Serif" w:hAnsi="PT Astra Serif"/>
          <w:szCs w:val="24"/>
        </w:rPr>
        <w:t>- остатков бюджетных средств по состоянию на 1 января 202</w:t>
      </w:r>
      <w:r w:rsidR="00A30274" w:rsidRPr="00F134D9">
        <w:rPr>
          <w:rFonts w:ascii="PT Astra Serif" w:hAnsi="PT Astra Serif"/>
          <w:szCs w:val="24"/>
        </w:rPr>
        <w:t>4</w:t>
      </w:r>
      <w:r w:rsidRPr="00F134D9">
        <w:rPr>
          <w:rFonts w:ascii="PT Astra Serif" w:hAnsi="PT Astra Serif"/>
          <w:szCs w:val="24"/>
        </w:rPr>
        <w:t xml:space="preserve"> года  на сумму </w:t>
      </w:r>
      <w:r w:rsidR="00274F5E" w:rsidRPr="00F134D9">
        <w:rPr>
          <w:rFonts w:ascii="PT Astra Serif" w:hAnsi="PT Astra Serif"/>
          <w:szCs w:val="24"/>
        </w:rPr>
        <w:t>11 999 129,00</w:t>
      </w:r>
      <w:r w:rsidRPr="00F134D9">
        <w:rPr>
          <w:rFonts w:ascii="PT Astra Serif" w:hAnsi="PT Astra Serif"/>
          <w:szCs w:val="24"/>
        </w:rPr>
        <w:t xml:space="preserve"> </w:t>
      </w:r>
      <w:r w:rsidR="00BF0F2B" w:rsidRPr="00F134D9">
        <w:rPr>
          <w:rFonts w:ascii="PT Astra Serif" w:hAnsi="PT Astra Serif"/>
        </w:rPr>
        <w:t>руб.</w:t>
      </w:r>
      <w:r w:rsidR="00881028" w:rsidRPr="00F134D9">
        <w:rPr>
          <w:rFonts w:ascii="PT Astra Serif" w:hAnsi="PT Astra Serif"/>
        </w:rPr>
        <w:t xml:space="preserve"> (в соответствии с Бюджетным Кодексом – до 10 %, фактически – </w:t>
      </w:r>
      <w:r w:rsidR="00274F5E" w:rsidRPr="00F134D9">
        <w:rPr>
          <w:rFonts w:ascii="PT Astra Serif" w:hAnsi="PT Astra Serif"/>
        </w:rPr>
        <w:t>9</w:t>
      </w:r>
      <w:r w:rsidR="00881028" w:rsidRPr="00F134D9">
        <w:rPr>
          <w:rFonts w:ascii="PT Astra Serif" w:hAnsi="PT Astra Serif"/>
        </w:rPr>
        <w:t>,</w:t>
      </w:r>
      <w:r w:rsidR="00EB6D5D">
        <w:rPr>
          <w:rFonts w:ascii="PT Astra Serif" w:hAnsi="PT Astra Serif"/>
        </w:rPr>
        <w:t>0</w:t>
      </w:r>
      <w:r w:rsidR="00881028" w:rsidRPr="00F134D9">
        <w:rPr>
          <w:rFonts w:ascii="PT Astra Serif" w:hAnsi="PT Astra Serif"/>
        </w:rPr>
        <w:t xml:space="preserve"> %).</w:t>
      </w:r>
    </w:p>
    <w:p w:rsidR="00C418F9" w:rsidRPr="00F134D9" w:rsidRDefault="009A4015" w:rsidP="00D55B47">
      <w:pPr>
        <w:pStyle w:val="a4"/>
        <w:tabs>
          <w:tab w:val="left" w:pos="0"/>
        </w:tabs>
        <w:rPr>
          <w:rFonts w:ascii="PT Astra Serif" w:hAnsi="PT Astra Serif"/>
        </w:rPr>
      </w:pPr>
      <w:r w:rsidRPr="00F134D9">
        <w:rPr>
          <w:rFonts w:ascii="PT Astra Serif" w:hAnsi="PT Astra Serif"/>
        </w:rPr>
        <w:t>П</w:t>
      </w:r>
      <w:r w:rsidR="00C418F9" w:rsidRPr="00F134D9">
        <w:rPr>
          <w:rFonts w:ascii="PT Astra Serif" w:hAnsi="PT Astra Serif"/>
        </w:rPr>
        <w:t>одробная информация указана в приложениях</w:t>
      </w:r>
      <w:r w:rsidR="00B1198A" w:rsidRPr="00F134D9">
        <w:rPr>
          <w:rFonts w:ascii="PT Astra Serif" w:hAnsi="PT Astra Serif"/>
        </w:rPr>
        <w:t xml:space="preserve"> 1</w:t>
      </w:r>
      <w:r w:rsidR="00076DFF" w:rsidRPr="00F134D9">
        <w:rPr>
          <w:rFonts w:ascii="PT Astra Serif" w:hAnsi="PT Astra Serif"/>
        </w:rPr>
        <w:t>,</w:t>
      </w:r>
      <w:r w:rsidR="00A545D8" w:rsidRPr="00F134D9">
        <w:rPr>
          <w:rFonts w:ascii="PT Astra Serif" w:hAnsi="PT Astra Serif"/>
        </w:rPr>
        <w:t xml:space="preserve"> </w:t>
      </w:r>
      <w:r w:rsidR="00B1198A" w:rsidRPr="00F134D9">
        <w:rPr>
          <w:rFonts w:ascii="PT Astra Serif" w:hAnsi="PT Astra Serif"/>
        </w:rPr>
        <w:t>2 к пояснительной записке.</w:t>
      </w:r>
    </w:p>
    <w:p w:rsidR="00C418F9" w:rsidRPr="00F134D9" w:rsidRDefault="0005001A" w:rsidP="00D55B47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 </w:t>
      </w:r>
      <w:r w:rsidR="0046315C" w:rsidRPr="00F134D9">
        <w:rPr>
          <w:rFonts w:ascii="PT Astra Serif" w:eastAsia="Calibri" w:hAnsi="PT Astra Serif" w:cs="Times New Roman"/>
          <w:sz w:val="24"/>
          <w:szCs w:val="24"/>
        </w:rPr>
        <w:t xml:space="preserve">С учётом вносимых изменений основные показатели бюджета </w:t>
      </w:r>
      <w:r w:rsidR="00C418F9" w:rsidRPr="00F134D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E41031" w:rsidRPr="00F134D9">
        <w:rPr>
          <w:rFonts w:ascii="PT Astra Serif" w:eastAsia="Calibri" w:hAnsi="PT Astra Serif" w:cs="Times New Roman"/>
          <w:sz w:val="24"/>
          <w:szCs w:val="24"/>
        </w:rPr>
        <w:t>Сарапульского</w:t>
      </w:r>
      <w:r w:rsidR="00C418F9" w:rsidRPr="00F134D9">
        <w:rPr>
          <w:rFonts w:ascii="PT Astra Serif" w:eastAsia="Calibri" w:hAnsi="PT Astra Serif" w:cs="Times New Roman"/>
          <w:sz w:val="24"/>
          <w:szCs w:val="24"/>
        </w:rPr>
        <w:t xml:space="preserve"> район</w:t>
      </w:r>
      <w:r w:rsidR="00E41031" w:rsidRPr="00F134D9">
        <w:rPr>
          <w:rFonts w:ascii="PT Astra Serif" w:eastAsia="Calibri" w:hAnsi="PT Astra Serif" w:cs="Times New Roman"/>
          <w:sz w:val="24"/>
          <w:szCs w:val="24"/>
        </w:rPr>
        <w:t>а</w:t>
      </w:r>
      <w:r w:rsidR="00C418F9" w:rsidRPr="00F134D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46315C" w:rsidRPr="00F134D9">
        <w:rPr>
          <w:rFonts w:ascii="PT Astra Serif" w:eastAsia="Calibri" w:hAnsi="PT Astra Serif" w:cs="Times New Roman"/>
          <w:sz w:val="24"/>
          <w:szCs w:val="24"/>
        </w:rPr>
        <w:t xml:space="preserve">прогнозируются в следующих размерах: </w:t>
      </w:r>
    </w:p>
    <w:p w:rsidR="00B1198A" w:rsidRPr="00F134D9" w:rsidRDefault="00B1198A" w:rsidP="00D55B47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134D9">
        <w:rPr>
          <w:rFonts w:ascii="PT Astra Serif" w:eastAsia="Calibri" w:hAnsi="PT Astra Serif" w:cs="Times New Roman"/>
          <w:sz w:val="24"/>
          <w:szCs w:val="24"/>
        </w:rPr>
        <w:t xml:space="preserve">- </w:t>
      </w:r>
      <w:r w:rsidR="0046315C" w:rsidRPr="00F134D9">
        <w:rPr>
          <w:rFonts w:ascii="PT Astra Serif" w:eastAsia="Calibri" w:hAnsi="PT Astra Serif" w:cs="Times New Roman"/>
          <w:sz w:val="24"/>
          <w:szCs w:val="24"/>
        </w:rPr>
        <w:t xml:space="preserve">общий объём доходов бюджета </w:t>
      </w:r>
      <w:r w:rsidR="00C418F9" w:rsidRPr="00F134D9">
        <w:rPr>
          <w:rFonts w:ascii="PT Astra Serif" w:eastAsia="Calibri" w:hAnsi="PT Astra Serif" w:cs="Times New Roman"/>
          <w:sz w:val="24"/>
          <w:szCs w:val="24"/>
        </w:rPr>
        <w:t xml:space="preserve">муниципального образования </w:t>
      </w:r>
      <w:r w:rsidR="00E41031" w:rsidRPr="00F134D9">
        <w:rPr>
          <w:rFonts w:ascii="PT Astra Serif" w:eastAsia="Calibri" w:hAnsi="PT Astra Serif" w:cs="Times New Roman"/>
          <w:sz w:val="24"/>
          <w:szCs w:val="24"/>
        </w:rPr>
        <w:t>«Муниципальный округ Сарапульский</w:t>
      </w:r>
      <w:r w:rsidR="00C418F9" w:rsidRPr="00F134D9">
        <w:rPr>
          <w:rFonts w:ascii="PT Astra Serif" w:eastAsia="Calibri" w:hAnsi="PT Astra Serif" w:cs="Times New Roman"/>
          <w:sz w:val="24"/>
          <w:szCs w:val="24"/>
        </w:rPr>
        <w:t xml:space="preserve"> район</w:t>
      </w:r>
      <w:r w:rsidR="00E41031" w:rsidRPr="00F134D9">
        <w:rPr>
          <w:rFonts w:ascii="PT Astra Serif" w:eastAsia="Calibri" w:hAnsi="PT Astra Serif" w:cs="Times New Roman"/>
          <w:sz w:val="24"/>
          <w:szCs w:val="24"/>
        </w:rPr>
        <w:t xml:space="preserve"> Удмуртской Республики»</w:t>
      </w:r>
      <w:r w:rsidR="0046315C" w:rsidRPr="00F134D9">
        <w:rPr>
          <w:rFonts w:ascii="PT Astra Serif" w:eastAsia="Calibri" w:hAnsi="PT Astra Serif" w:cs="Times New Roman"/>
          <w:sz w:val="24"/>
          <w:szCs w:val="24"/>
        </w:rPr>
        <w:t xml:space="preserve"> в сумме </w:t>
      </w:r>
      <w:r w:rsidR="00EB6D5D">
        <w:rPr>
          <w:rFonts w:ascii="PT Astra Serif" w:eastAsia="Calibri" w:hAnsi="PT Astra Serif" w:cs="Times New Roman"/>
          <w:sz w:val="24"/>
          <w:szCs w:val="24"/>
        </w:rPr>
        <w:t>1 189 215 801,64</w:t>
      </w:r>
      <w:r w:rsidR="005C7FC8" w:rsidRPr="00F134D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C418F9" w:rsidRPr="00F134D9">
        <w:rPr>
          <w:rFonts w:ascii="PT Astra Serif" w:eastAsia="Calibri" w:hAnsi="PT Astra Serif" w:cs="Times New Roman"/>
          <w:sz w:val="24"/>
          <w:szCs w:val="24"/>
        </w:rPr>
        <w:t>руб.</w:t>
      </w:r>
      <w:r w:rsidR="0046315C" w:rsidRPr="00F134D9">
        <w:rPr>
          <w:rFonts w:ascii="PT Astra Serif" w:eastAsia="Calibri" w:hAnsi="PT Astra Serif" w:cs="Times New Roman"/>
          <w:sz w:val="24"/>
          <w:szCs w:val="24"/>
        </w:rPr>
        <w:t xml:space="preserve">, </w:t>
      </w:r>
    </w:p>
    <w:p w:rsidR="00B1198A" w:rsidRPr="00F134D9" w:rsidRDefault="00B1198A" w:rsidP="00D55B47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134D9">
        <w:rPr>
          <w:rFonts w:ascii="PT Astra Serif" w:eastAsia="Calibri" w:hAnsi="PT Astra Serif" w:cs="Times New Roman"/>
          <w:sz w:val="24"/>
          <w:szCs w:val="24"/>
        </w:rPr>
        <w:t xml:space="preserve">- </w:t>
      </w:r>
      <w:r w:rsidR="0046315C" w:rsidRPr="00F134D9">
        <w:rPr>
          <w:rFonts w:ascii="PT Astra Serif" w:eastAsia="Calibri" w:hAnsi="PT Astra Serif" w:cs="Times New Roman"/>
          <w:sz w:val="24"/>
          <w:szCs w:val="24"/>
        </w:rPr>
        <w:t xml:space="preserve">общий объём расходов  </w:t>
      </w:r>
      <w:r w:rsidRPr="00F134D9">
        <w:rPr>
          <w:rFonts w:ascii="PT Astra Serif" w:eastAsia="Calibri" w:hAnsi="PT Astra Serif" w:cs="Times New Roman"/>
          <w:sz w:val="24"/>
          <w:szCs w:val="24"/>
        </w:rPr>
        <w:t>бюджета муниципального образ</w:t>
      </w:r>
      <w:r w:rsidR="009A4015" w:rsidRPr="00F134D9">
        <w:rPr>
          <w:rFonts w:ascii="PT Astra Serif" w:eastAsia="Calibri" w:hAnsi="PT Astra Serif" w:cs="Times New Roman"/>
          <w:sz w:val="24"/>
          <w:szCs w:val="24"/>
        </w:rPr>
        <w:t xml:space="preserve">ования </w:t>
      </w:r>
      <w:r w:rsidR="00E41031" w:rsidRPr="00F134D9">
        <w:rPr>
          <w:rFonts w:ascii="PT Astra Serif" w:eastAsia="Calibri" w:hAnsi="PT Astra Serif" w:cs="Times New Roman"/>
          <w:sz w:val="24"/>
          <w:szCs w:val="24"/>
        </w:rPr>
        <w:t>«Муниципальный округ Сара</w:t>
      </w:r>
      <w:r w:rsidR="009A4015" w:rsidRPr="00F134D9">
        <w:rPr>
          <w:rFonts w:ascii="PT Astra Serif" w:eastAsia="Calibri" w:hAnsi="PT Astra Serif" w:cs="Times New Roman"/>
          <w:sz w:val="24"/>
          <w:szCs w:val="24"/>
        </w:rPr>
        <w:t>пульский район</w:t>
      </w:r>
      <w:r w:rsidR="00E41031" w:rsidRPr="00F134D9">
        <w:rPr>
          <w:rFonts w:ascii="PT Astra Serif" w:eastAsia="Calibri" w:hAnsi="PT Astra Serif" w:cs="Times New Roman"/>
          <w:sz w:val="24"/>
          <w:szCs w:val="24"/>
        </w:rPr>
        <w:t xml:space="preserve"> Удмуртской Республики</w:t>
      </w:r>
      <w:r w:rsidR="009A4015" w:rsidRPr="00F134D9">
        <w:rPr>
          <w:rFonts w:ascii="PT Astra Serif" w:eastAsia="Calibri" w:hAnsi="PT Astra Serif" w:cs="Times New Roman"/>
          <w:sz w:val="24"/>
          <w:szCs w:val="24"/>
        </w:rPr>
        <w:t xml:space="preserve">» </w:t>
      </w:r>
      <w:r w:rsidR="00E41031" w:rsidRPr="00F134D9">
        <w:rPr>
          <w:rFonts w:ascii="PT Astra Serif" w:eastAsia="Calibri" w:hAnsi="PT Astra Serif" w:cs="Times New Roman"/>
          <w:sz w:val="24"/>
          <w:szCs w:val="24"/>
        </w:rPr>
        <w:t xml:space="preserve">в сумме </w:t>
      </w:r>
      <w:r w:rsidR="00EB6D5D">
        <w:rPr>
          <w:rFonts w:ascii="PT Astra Serif" w:eastAsia="Calibri" w:hAnsi="PT Astra Serif" w:cs="Times New Roman"/>
          <w:sz w:val="24"/>
          <w:szCs w:val="24"/>
        </w:rPr>
        <w:t>1 222 029 420,54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руб.;</w:t>
      </w:r>
    </w:p>
    <w:p w:rsidR="00F0464C" w:rsidRPr="00F134D9" w:rsidRDefault="00B1198A" w:rsidP="004F695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134D9">
        <w:rPr>
          <w:rFonts w:ascii="PT Astra Serif" w:eastAsia="Calibri" w:hAnsi="PT Astra Serif" w:cs="Times New Roman"/>
          <w:sz w:val="24"/>
          <w:szCs w:val="24"/>
        </w:rPr>
        <w:t xml:space="preserve">- </w:t>
      </w:r>
      <w:r w:rsidR="0046315C" w:rsidRPr="00F134D9">
        <w:rPr>
          <w:rFonts w:ascii="PT Astra Serif" w:eastAsia="Calibri" w:hAnsi="PT Astra Serif" w:cs="Times New Roman"/>
          <w:sz w:val="24"/>
          <w:szCs w:val="24"/>
        </w:rPr>
        <w:t xml:space="preserve">размер дефицита составит </w:t>
      </w:r>
      <w:r w:rsidR="00274F5E" w:rsidRPr="00F134D9">
        <w:rPr>
          <w:rFonts w:ascii="PT Astra Serif" w:eastAsia="Calibri" w:hAnsi="PT Astra Serif" w:cs="Times New Roman"/>
          <w:sz w:val="24"/>
          <w:szCs w:val="24"/>
        </w:rPr>
        <w:t>32 813 618,90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руб.</w:t>
      </w:r>
      <w:r w:rsidR="0076162D" w:rsidRPr="00F134D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B208C3" w:rsidRPr="00F134D9">
        <w:rPr>
          <w:rFonts w:ascii="PT Astra Serif" w:hAnsi="PT Astra Serif" w:cs="Times New Roman"/>
          <w:sz w:val="24"/>
          <w:szCs w:val="24"/>
        </w:rPr>
        <w:t>с учётом остатков средств на счетах по учёту средств местного бюджета.</w:t>
      </w:r>
      <w:r w:rsidR="00F0464C" w:rsidRPr="00F134D9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D63A55" w:rsidRPr="00F134D9" w:rsidRDefault="00D63A55" w:rsidP="00D63A5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D63A55" w:rsidRPr="00F134D9" w:rsidRDefault="00D63A55" w:rsidP="00D63A5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F134D9">
        <w:rPr>
          <w:rFonts w:ascii="PT Astra Serif" w:eastAsia="Calibri" w:hAnsi="PT Astra Serif" w:cs="Times New Roman"/>
          <w:b/>
          <w:sz w:val="28"/>
          <w:szCs w:val="28"/>
          <w:lang w:val="en-US"/>
        </w:rPr>
        <w:t>II</w:t>
      </w:r>
      <w:r w:rsidRPr="00F134D9">
        <w:rPr>
          <w:rFonts w:ascii="PT Astra Serif" w:eastAsia="Calibri" w:hAnsi="PT Astra Serif" w:cs="Times New Roman"/>
          <w:b/>
          <w:sz w:val="28"/>
          <w:szCs w:val="28"/>
        </w:rPr>
        <w:t>.       Плановый период 202</w:t>
      </w:r>
      <w:r w:rsidR="00D078F9" w:rsidRPr="00F134D9">
        <w:rPr>
          <w:rFonts w:ascii="PT Astra Serif" w:eastAsia="Calibri" w:hAnsi="PT Astra Serif" w:cs="Times New Roman"/>
          <w:b/>
          <w:sz w:val="28"/>
          <w:szCs w:val="28"/>
        </w:rPr>
        <w:t>5</w:t>
      </w:r>
      <w:r w:rsidRPr="00F134D9">
        <w:rPr>
          <w:rFonts w:ascii="PT Astra Serif" w:eastAsia="Calibri" w:hAnsi="PT Astra Serif" w:cs="Times New Roman"/>
          <w:b/>
          <w:sz w:val="28"/>
          <w:szCs w:val="28"/>
        </w:rPr>
        <w:t xml:space="preserve"> и 202</w:t>
      </w:r>
      <w:r w:rsidR="00D078F9" w:rsidRPr="00F134D9">
        <w:rPr>
          <w:rFonts w:ascii="PT Astra Serif" w:eastAsia="Calibri" w:hAnsi="PT Astra Serif" w:cs="Times New Roman"/>
          <w:b/>
          <w:sz w:val="28"/>
          <w:szCs w:val="28"/>
        </w:rPr>
        <w:t>6</w:t>
      </w:r>
      <w:r w:rsidRPr="00F134D9">
        <w:rPr>
          <w:rFonts w:ascii="PT Astra Serif" w:eastAsia="Calibri" w:hAnsi="PT Astra Serif" w:cs="Times New Roman"/>
          <w:b/>
          <w:sz w:val="28"/>
          <w:szCs w:val="28"/>
        </w:rPr>
        <w:t xml:space="preserve"> годы:</w:t>
      </w:r>
    </w:p>
    <w:p w:rsidR="00D63A55" w:rsidRPr="00F134D9" w:rsidRDefault="00D63A55" w:rsidP="00D63A5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63A55" w:rsidRPr="00F134D9" w:rsidRDefault="00D63A55" w:rsidP="00D63A55">
      <w:pPr>
        <w:pStyle w:val="a4"/>
        <w:numPr>
          <w:ilvl w:val="0"/>
          <w:numId w:val="5"/>
        </w:numPr>
        <w:tabs>
          <w:tab w:val="left" w:pos="0"/>
        </w:tabs>
        <w:spacing w:before="100"/>
        <w:ind w:left="0" w:firstLine="567"/>
        <w:rPr>
          <w:rFonts w:ascii="PT Astra Serif" w:eastAsia="Calibri" w:hAnsi="PT Astra Serif"/>
          <w:b/>
          <w:szCs w:val="24"/>
        </w:rPr>
      </w:pPr>
      <w:r w:rsidRPr="00F134D9">
        <w:rPr>
          <w:rFonts w:ascii="PT Astra Serif" w:hAnsi="PT Astra Serif"/>
          <w:szCs w:val="24"/>
        </w:rPr>
        <w:t xml:space="preserve">В доходную часть бюджета муниципального образования </w:t>
      </w:r>
      <w:r w:rsidRPr="00F134D9">
        <w:rPr>
          <w:rFonts w:ascii="PT Astra Serif" w:eastAsia="Calibri" w:hAnsi="PT Astra Serif"/>
          <w:szCs w:val="24"/>
        </w:rPr>
        <w:t xml:space="preserve">«Муниципальный округ Сарапульский район Удмуртской Республики» </w:t>
      </w:r>
      <w:r w:rsidRPr="00F134D9">
        <w:rPr>
          <w:rFonts w:ascii="PT Astra Serif" w:hAnsi="PT Astra Serif"/>
          <w:szCs w:val="24"/>
        </w:rPr>
        <w:t>предлагается внести изменения на плановый период:  на 202</w:t>
      </w:r>
      <w:r w:rsidR="00D078F9" w:rsidRPr="00F134D9">
        <w:rPr>
          <w:rFonts w:ascii="PT Astra Serif" w:hAnsi="PT Astra Serif"/>
          <w:szCs w:val="24"/>
        </w:rPr>
        <w:t>5</w:t>
      </w:r>
      <w:r w:rsidRPr="00F134D9">
        <w:rPr>
          <w:rFonts w:ascii="PT Astra Serif" w:hAnsi="PT Astra Serif"/>
          <w:szCs w:val="24"/>
        </w:rPr>
        <w:t xml:space="preserve"> год на сумму </w:t>
      </w:r>
      <w:r w:rsidR="00D078F9" w:rsidRPr="00F134D9">
        <w:rPr>
          <w:rFonts w:ascii="PT Astra Serif" w:hAnsi="PT Astra Serif"/>
          <w:szCs w:val="24"/>
        </w:rPr>
        <w:t>+</w:t>
      </w:r>
      <w:r w:rsidRPr="00F134D9">
        <w:rPr>
          <w:rFonts w:ascii="PT Astra Serif" w:hAnsi="PT Astra Serif"/>
          <w:szCs w:val="24"/>
        </w:rPr>
        <w:t xml:space="preserve"> </w:t>
      </w:r>
      <w:r w:rsidR="00D078F9" w:rsidRPr="00F134D9">
        <w:rPr>
          <w:rFonts w:ascii="PT Astra Serif" w:hAnsi="PT Astra Serif"/>
          <w:szCs w:val="24"/>
        </w:rPr>
        <w:t>582,51</w:t>
      </w:r>
      <w:r w:rsidRPr="00F134D9">
        <w:rPr>
          <w:rFonts w:ascii="PT Astra Serif" w:hAnsi="PT Astra Serif"/>
          <w:szCs w:val="24"/>
        </w:rPr>
        <w:t> руб., на 202</w:t>
      </w:r>
      <w:r w:rsidR="00D078F9" w:rsidRPr="00F134D9">
        <w:rPr>
          <w:rFonts w:ascii="PT Astra Serif" w:hAnsi="PT Astra Serif"/>
          <w:szCs w:val="24"/>
        </w:rPr>
        <w:t>6</w:t>
      </w:r>
      <w:r w:rsidRPr="00F134D9">
        <w:rPr>
          <w:rFonts w:ascii="PT Astra Serif" w:hAnsi="PT Astra Serif"/>
          <w:szCs w:val="24"/>
        </w:rPr>
        <w:t xml:space="preserve"> год на сумму + </w:t>
      </w:r>
      <w:r w:rsidR="00D078F9" w:rsidRPr="00F134D9">
        <w:rPr>
          <w:rFonts w:ascii="PT Astra Serif" w:hAnsi="PT Astra Serif"/>
          <w:szCs w:val="24"/>
        </w:rPr>
        <w:t>383 377,77</w:t>
      </w:r>
      <w:r w:rsidRPr="00F134D9">
        <w:rPr>
          <w:rFonts w:ascii="PT Astra Serif" w:hAnsi="PT Astra Serif"/>
          <w:szCs w:val="24"/>
        </w:rPr>
        <w:t xml:space="preserve"> руб. </w:t>
      </w:r>
    </w:p>
    <w:p w:rsidR="00D63A55" w:rsidRPr="00F134D9" w:rsidRDefault="00D63A55" w:rsidP="00D63A55">
      <w:pPr>
        <w:pStyle w:val="a4"/>
        <w:tabs>
          <w:tab w:val="left" w:pos="0"/>
        </w:tabs>
        <w:spacing w:before="100"/>
        <w:ind w:left="567" w:firstLine="0"/>
        <w:rPr>
          <w:rFonts w:ascii="PT Astra Serif" w:eastAsia="Calibri" w:hAnsi="PT Astra Serif"/>
          <w:b/>
          <w:szCs w:val="24"/>
        </w:rPr>
      </w:pPr>
    </w:p>
    <w:tbl>
      <w:tblPr>
        <w:tblStyle w:val="a3"/>
        <w:tblW w:w="10029" w:type="dxa"/>
        <w:tblInd w:w="108" w:type="dxa"/>
        <w:tblLook w:val="04A0" w:firstRow="1" w:lastRow="0" w:firstColumn="1" w:lastColumn="0" w:noHBand="0" w:noVBand="1"/>
      </w:tblPr>
      <w:tblGrid>
        <w:gridCol w:w="1253"/>
        <w:gridCol w:w="1899"/>
        <w:gridCol w:w="2093"/>
        <w:gridCol w:w="1985"/>
        <w:gridCol w:w="2799"/>
      </w:tblGrid>
      <w:tr w:rsidR="00D63A55" w:rsidRPr="00F134D9" w:rsidTr="00274F5E">
        <w:tc>
          <w:tcPr>
            <w:tcW w:w="1253" w:type="dxa"/>
            <w:vMerge w:val="restart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Код</w:t>
            </w:r>
          </w:p>
        </w:tc>
        <w:tc>
          <w:tcPr>
            <w:tcW w:w="1899" w:type="dxa"/>
            <w:vMerge w:val="restart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Наименование</w:t>
            </w:r>
          </w:p>
        </w:tc>
        <w:tc>
          <w:tcPr>
            <w:tcW w:w="4078" w:type="dxa"/>
            <w:gridSpan w:val="2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Сумма (руб.)</w:t>
            </w:r>
          </w:p>
        </w:tc>
        <w:tc>
          <w:tcPr>
            <w:tcW w:w="2799" w:type="dxa"/>
            <w:vMerge w:val="restart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Пояснение</w:t>
            </w:r>
          </w:p>
        </w:tc>
      </w:tr>
      <w:tr w:rsidR="00D63A55" w:rsidRPr="00F134D9" w:rsidTr="00274F5E">
        <w:tc>
          <w:tcPr>
            <w:tcW w:w="1253" w:type="dxa"/>
            <w:vMerge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1899" w:type="dxa"/>
            <w:vMerge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2093" w:type="dxa"/>
          </w:tcPr>
          <w:p w:rsidR="00D63A55" w:rsidRPr="00F134D9" w:rsidRDefault="00D63A55" w:rsidP="004F6846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202</w:t>
            </w:r>
            <w:r w:rsidR="004F6846" w:rsidRPr="00F134D9">
              <w:rPr>
                <w:rFonts w:ascii="PT Astra Serif" w:hAnsi="PT Astra Serif"/>
                <w:szCs w:val="24"/>
              </w:rPr>
              <w:t>5</w:t>
            </w:r>
            <w:r w:rsidRPr="00F134D9">
              <w:rPr>
                <w:rFonts w:ascii="PT Astra Serif" w:hAnsi="PT Astra Serif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D63A55" w:rsidRPr="00F134D9" w:rsidRDefault="00D63A55" w:rsidP="004F6846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202</w:t>
            </w:r>
            <w:r w:rsidR="004F6846" w:rsidRPr="00F134D9">
              <w:rPr>
                <w:rFonts w:ascii="PT Astra Serif" w:hAnsi="PT Astra Serif"/>
                <w:szCs w:val="24"/>
              </w:rPr>
              <w:t>6</w:t>
            </w:r>
            <w:r w:rsidRPr="00F134D9">
              <w:rPr>
                <w:rFonts w:ascii="PT Astra Serif" w:hAnsi="PT Astra Serif"/>
                <w:szCs w:val="24"/>
              </w:rPr>
              <w:t xml:space="preserve"> год</w:t>
            </w:r>
          </w:p>
        </w:tc>
        <w:tc>
          <w:tcPr>
            <w:tcW w:w="2799" w:type="dxa"/>
            <w:vMerge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b/>
                <w:sz w:val="20"/>
              </w:rPr>
            </w:pPr>
          </w:p>
        </w:tc>
      </w:tr>
      <w:tr w:rsidR="00D63A55" w:rsidRPr="00F134D9" w:rsidTr="00274F5E">
        <w:tc>
          <w:tcPr>
            <w:tcW w:w="1253" w:type="dxa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1899" w:type="dxa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Межбюджетные трансферты</w:t>
            </w:r>
          </w:p>
        </w:tc>
        <w:tc>
          <w:tcPr>
            <w:tcW w:w="2093" w:type="dxa"/>
          </w:tcPr>
          <w:p w:rsidR="00D63A55" w:rsidRPr="00F134D9" w:rsidRDefault="004F6846" w:rsidP="00274F5E">
            <w:pPr>
              <w:pStyle w:val="a4"/>
              <w:tabs>
                <w:tab w:val="left" w:pos="-108"/>
              </w:tabs>
              <w:ind w:firstLine="0"/>
              <w:jc w:val="right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+ 582,51</w:t>
            </w:r>
          </w:p>
        </w:tc>
        <w:tc>
          <w:tcPr>
            <w:tcW w:w="1985" w:type="dxa"/>
          </w:tcPr>
          <w:p w:rsidR="00D63A55" w:rsidRPr="00F134D9" w:rsidRDefault="00D63A55" w:rsidP="004F684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4D9">
              <w:rPr>
                <w:rFonts w:ascii="PT Astra Serif" w:hAnsi="PT Astra Serif" w:cs="Times New Roman"/>
                <w:sz w:val="24"/>
                <w:szCs w:val="24"/>
              </w:rPr>
              <w:t>+</w:t>
            </w:r>
            <w:r w:rsidR="004F6846" w:rsidRPr="00F134D9">
              <w:rPr>
                <w:rFonts w:ascii="PT Astra Serif" w:hAnsi="PT Astra Serif" w:cs="Times New Roman"/>
                <w:sz w:val="24"/>
                <w:szCs w:val="24"/>
              </w:rPr>
              <w:t>383 377,77</w:t>
            </w:r>
          </w:p>
        </w:tc>
        <w:tc>
          <w:tcPr>
            <w:tcW w:w="2799" w:type="dxa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 w:val="20"/>
              </w:rPr>
              <w:t>Уточнения из бюджета УР</w:t>
            </w:r>
          </w:p>
        </w:tc>
      </w:tr>
      <w:tr w:rsidR="00D63A55" w:rsidRPr="00F134D9" w:rsidTr="00274F5E">
        <w:tc>
          <w:tcPr>
            <w:tcW w:w="1253" w:type="dxa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899" w:type="dxa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b/>
                <w:szCs w:val="24"/>
              </w:rPr>
            </w:pPr>
            <w:r w:rsidRPr="00F134D9">
              <w:rPr>
                <w:rFonts w:ascii="PT Astra Serif" w:hAnsi="PT Astra Serif"/>
                <w:b/>
                <w:szCs w:val="24"/>
              </w:rPr>
              <w:t>Итого доходов</w:t>
            </w:r>
          </w:p>
        </w:tc>
        <w:tc>
          <w:tcPr>
            <w:tcW w:w="2093" w:type="dxa"/>
          </w:tcPr>
          <w:p w:rsidR="00D63A55" w:rsidRPr="00F134D9" w:rsidRDefault="004F6846" w:rsidP="00274F5E">
            <w:pPr>
              <w:pStyle w:val="a4"/>
              <w:tabs>
                <w:tab w:val="left" w:pos="-108"/>
              </w:tabs>
              <w:ind w:firstLine="0"/>
              <w:jc w:val="right"/>
              <w:rPr>
                <w:rFonts w:ascii="PT Astra Serif" w:hAnsi="PT Astra Serif"/>
                <w:b/>
                <w:szCs w:val="24"/>
              </w:rPr>
            </w:pPr>
            <w:r w:rsidRPr="00F134D9">
              <w:rPr>
                <w:rFonts w:ascii="PT Astra Serif" w:hAnsi="PT Astra Serif"/>
                <w:b/>
                <w:szCs w:val="24"/>
              </w:rPr>
              <w:t>+ 582,51</w:t>
            </w:r>
          </w:p>
        </w:tc>
        <w:tc>
          <w:tcPr>
            <w:tcW w:w="1985" w:type="dxa"/>
          </w:tcPr>
          <w:p w:rsidR="00D63A55" w:rsidRPr="00F134D9" w:rsidRDefault="00D63A55" w:rsidP="004F684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134D9">
              <w:rPr>
                <w:rFonts w:ascii="PT Astra Serif" w:hAnsi="PT Astra Serif" w:cs="Times New Roman"/>
                <w:b/>
                <w:sz w:val="24"/>
                <w:szCs w:val="24"/>
              </w:rPr>
              <w:t>+</w:t>
            </w:r>
            <w:r w:rsidR="004F6846" w:rsidRPr="00F134D9">
              <w:rPr>
                <w:rFonts w:ascii="PT Astra Serif" w:hAnsi="PT Astra Serif" w:cs="Times New Roman"/>
                <w:b/>
                <w:sz w:val="24"/>
                <w:szCs w:val="24"/>
              </w:rPr>
              <w:t>383 377,77</w:t>
            </w:r>
          </w:p>
        </w:tc>
        <w:tc>
          <w:tcPr>
            <w:tcW w:w="2799" w:type="dxa"/>
          </w:tcPr>
          <w:p w:rsidR="00D63A55" w:rsidRPr="00F134D9" w:rsidRDefault="00D63A55" w:rsidP="00274F5E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D63A55" w:rsidRPr="00F134D9" w:rsidRDefault="00D63A55" w:rsidP="00D63A55">
      <w:pPr>
        <w:pStyle w:val="a4"/>
        <w:tabs>
          <w:tab w:val="left" w:pos="0"/>
          <w:tab w:val="left" w:pos="1418"/>
        </w:tabs>
        <w:ind w:left="709" w:firstLine="0"/>
        <w:rPr>
          <w:rFonts w:ascii="PT Astra Serif" w:hAnsi="PT Astra Serif"/>
          <w:szCs w:val="24"/>
        </w:rPr>
      </w:pPr>
    </w:p>
    <w:p w:rsidR="00D63A55" w:rsidRPr="00F134D9" w:rsidRDefault="00D63A55" w:rsidP="00D63A55">
      <w:pPr>
        <w:pStyle w:val="a4"/>
        <w:tabs>
          <w:tab w:val="left" w:pos="0"/>
        </w:tabs>
        <w:rPr>
          <w:rFonts w:ascii="PT Astra Serif" w:hAnsi="PT Astra Serif"/>
          <w:szCs w:val="24"/>
        </w:rPr>
      </w:pPr>
      <w:r w:rsidRPr="00F134D9">
        <w:rPr>
          <w:rFonts w:ascii="PT Astra Serif" w:hAnsi="PT Astra Serif"/>
          <w:szCs w:val="24"/>
        </w:rPr>
        <w:t>В расходную часть бюджета Сарапульского района  предлагается внести изменения за счет дополнительных безвозмездных поступлений от других бюджетов бюджетной системы РФ на 202</w:t>
      </w:r>
      <w:r w:rsidR="007B2519" w:rsidRPr="00F134D9">
        <w:rPr>
          <w:rFonts w:ascii="PT Astra Serif" w:hAnsi="PT Astra Serif"/>
          <w:szCs w:val="24"/>
        </w:rPr>
        <w:t>5</w:t>
      </w:r>
      <w:r w:rsidRPr="00F134D9">
        <w:rPr>
          <w:rFonts w:ascii="PT Astra Serif" w:hAnsi="PT Astra Serif"/>
          <w:szCs w:val="24"/>
        </w:rPr>
        <w:t xml:space="preserve"> год в сумме  </w:t>
      </w:r>
      <w:r w:rsidR="007B2519" w:rsidRPr="00F134D9">
        <w:rPr>
          <w:rFonts w:ascii="PT Astra Serif" w:hAnsi="PT Astra Serif"/>
          <w:szCs w:val="24"/>
        </w:rPr>
        <w:t>+ 582,51</w:t>
      </w:r>
      <w:r w:rsidRPr="00F134D9">
        <w:rPr>
          <w:rFonts w:ascii="PT Astra Serif" w:hAnsi="PT Astra Serif"/>
          <w:szCs w:val="24"/>
        </w:rPr>
        <w:t xml:space="preserve"> руб., на 202</w:t>
      </w:r>
      <w:r w:rsidR="007B2519" w:rsidRPr="00F134D9">
        <w:rPr>
          <w:rFonts w:ascii="PT Astra Serif" w:hAnsi="PT Astra Serif"/>
          <w:szCs w:val="24"/>
        </w:rPr>
        <w:t>6</w:t>
      </w:r>
      <w:r w:rsidRPr="00F134D9">
        <w:rPr>
          <w:rFonts w:ascii="PT Astra Serif" w:hAnsi="PT Astra Serif"/>
          <w:szCs w:val="24"/>
        </w:rPr>
        <w:t xml:space="preserve"> год + </w:t>
      </w:r>
      <w:r w:rsidR="007B2519" w:rsidRPr="00F134D9">
        <w:rPr>
          <w:rFonts w:ascii="PT Astra Serif" w:hAnsi="PT Astra Serif"/>
          <w:szCs w:val="24"/>
        </w:rPr>
        <w:t>383 377,77</w:t>
      </w:r>
      <w:r w:rsidRPr="00F134D9">
        <w:rPr>
          <w:rFonts w:ascii="PT Astra Serif" w:hAnsi="PT Astra Serif"/>
          <w:szCs w:val="24"/>
        </w:rPr>
        <w:t xml:space="preserve"> руб.</w:t>
      </w:r>
    </w:p>
    <w:p w:rsidR="00D63A55" w:rsidRPr="00F134D9" w:rsidRDefault="00D63A55" w:rsidP="00D63A55">
      <w:pPr>
        <w:pStyle w:val="a4"/>
        <w:numPr>
          <w:ilvl w:val="0"/>
          <w:numId w:val="5"/>
        </w:numPr>
        <w:tabs>
          <w:tab w:val="left" w:pos="0"/>
          <w:tab w:val="left" w:pos="1418"/>
        </w:tabs>
        <w:ind w:left="0" w:firstLine="720"/>
        <w:rPr>
          <w:rFonts w:ascii="PT Astra Serif" w:hAnsi="PT Astra Serif"/>
        </w:rPr>
      </w:pPr>
      <w:r w:rsidRPr="00F134D9">
        <w:rPr>
          <w:rFonts w:ascii="PT Astra Serif" w:hAnsi="PT Astra Serif"/>
        </w:rPr>
        <w:t>Подробная информация указана в приложениях 3, 4  к пояснительной записке.</w:t>
      </w:r>
    </w:p>
    <w:p w:rsidR="00D63A55" w:rsidRPr="00F134D9" w:rsidRDefault="00D63A55" w:rsidP="00D63A5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134D9">
        <w:rPr>
          <w:rFonts w:ascii="PT Astra Serif" w:eastAsia="Calibri" w:hAnsi="PT Astra Serif" w:cs="Times New Roman"/>
          <w:sz w:val="24"/>
          <w:szCs w:val="24"/>
        </w:rPr>
        <w:t>С учётом вносимых изменений основные показатели бюджета Сарапульского района на плановый период 202</w:t>
      </w:r>
      <w:r w:rsidR="007B2519" w:rsidRPr="00F134D9">
        <w:rPr>
          <w:rFonts w:ascii="PT Astra Serif" w:eastAsia="Calibri" w:hAnsi="PT Astra Serif" w:cs="Times New Roman"/>
          <w:sz w:val="24"/>
          <w:szCs w:val="24"/>
        </w:rPr>
        <w:t>5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и 202</w:t>
      </w:r>
      <w:r w:rsidR="007B2519" w:rsidRPr="00F134D9">
        <w:rPr>
          <w:rFonts w:ascii="PT Astra Serif" w:eastAsia="Calibri" w:hAnsi="PT Astra Serif" w:cs="Times New Roman"/>
          <w:sz w:val="24"/>
          <w:szCs w:val="24"/>
        </w:rPr>
        <w:t>6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года прогнозируется в следующих размерах: </w:t>
      </w:r>
    </w:p>
    <w:p w:rsidR="00D63A55" w:rsidRPr="00F134D9" w:rsidRDefault="00D63A55" w:rsidP="00D63A5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134D9">
        <w:rPr>
          <w:rFonts w:ascii="PT Astra Serif" w:eastAsia="Calibri" w:hAnsi="PT Astra Serif" w:cs="Times New Roman"/>
          <w:sz w:val="24"/>
          <w:szCs w:val="24"/>
        </w:rPr>
        <w:t>- общий объём доходов бюджета муниципального образования «Муниципальный округ Сарапульский район Удмуртской Республики» на 202</w:t>
      </w:r>
      <w:r w:rsidR="007B2519" w:rsidRPr="00F134D9">
        <w:rPr>
          <w:rFonts w:ascii="PT Astra Serif" w:eastAsia="Calibri" w:hAnsi="PT Astra Serif" w:cs="Times New Roman"/>
          <w:sz w:val="24"/>
          <w:szCs w:val="24"/>
        </w:rPr>
        <w:t>5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год  в сумме </w:t>
      </w:r>
      <w:r w:rsidR="007B2519" w:rsidRPr="00F134D9">
        <w:rPr>
          <w:rFonts w:ascii="PT Astra Serif" w:eastAsia="Calibri" w:hAnsi="PT Astra Serif" w:cs="Times New Roman"/>
          <w:sz w:val="24"/>
          <w:szCs w:val="24"/>
        </w:rPr>
        <w:t>1 023 422 494,02 руб., на 2026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год в сумме </w:t>
      </w:r>
      <w:r w:rsidR="007B2519" w:rsidRPr="00F134D9">
        <w:rPr>
          <w:rFonts w:ascii="PT Astra Serif" w:eastAsia="Calibri" w:hAnsi="PT Astra Serif" w:cs="Times New Roman"/>
          <w:sz w:val="24"/>
          <w:szCs w:val="24"/>
        </w:rPr>
        <w:t>1 036 663 088,12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руб.  </w:t>
      </w:r>
    </w:p>
    <w:p w:rsidR="00D63A55" w:rsidRPr="00F134D9" w:rsidRDefault="00D63A55" w:rsidP="00D63A5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F134D9">
        <w:rPr>
          <w:rFonts w:ascii="PT Astra Serif" w:eastAsia="Calibri" w:hAnsi="PT Astra Serif" w:cs="Times New Roman"/>
          <w:sz w:val="24"/>
          <w:szCs w:val="24"/>
        </w:rPr>
        <w:t>- общий объём расходов  бюджета муниципального образования «Муниципальный округ Сарапульский район Удмуртской Республики» на 202</w:t>
      </w:r>
      <w:r w:rsidR="007B2519" w:rsidRPr="00F134D9">
        <w:rPr>
          <w:rFonts w:ascii="PT Astra Serif" w:eastAsia="Calibri" w:hAnsi="PT Astra Serif" w:cs="Times New Roman"/>
          <w:sz w:val="24"/>
          <w:szCs w:val="24"/>
        </w:rPr>
        <w:t>5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год  в сумме </w:t>
      </w:r>
      <w:r w:rsidR="007B2519" w:rsidRPr="00F134D9">
        <w:rPr>
          <w:rFonts w:ascii="PT Astra Serif" w:eastAsia="Calibri" w:hAnsi="PT Astra Serif" w:cs="Times New Roman"/>
          <w:sz w:val="24"/>
          <w:szCs w:val="24"/>
        </w:rPr>
        <w:t xml:space="preserve">1 023 422 494,02 </w:t>
      </w:r>
      <w:r w:rsidRPr="00F134D9">
        <w:rPr>
          <w:rFonts w:ascii="PT Astra Serif" w:eastAsia="Calibri" w:hAnsi="PT Astra Serif" w:cs="Times New Roman"/>
          <w:sz w:val="24"/>
          <w:szCs w:val="24"/>
        </w:rPr>
        <w:t>руб., на 202</w:t>
      </w:r>
      <w:r w:rsidR="00025074">
        <w:rPr>
          <w:rFonts w:ascii="PT Astra Serif" w:eastAsia="Calibri" w:hAnsi="PT Astra Serif" w:cs="Times New Roman"/>
          <w:sz w:val="24"/>
          <w:szCs w:val="24"/>
        </w:rPr>
        <w:t>6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год в сумме </w:t>
      </w:r>
      <w:r w:rsidR="007B2519" w:rsidRPr="00F134D9">
        <w:rPr>
          <w:rFonts w:ascii="PT Astra Serif" w:eastAsia="Calibri" w:hAnsi="PT Astra Serif" w:cs="Times New Roman"/>
          <w:sz w:val="24"/>
          <w:szCs w:val="24"/>
        </w:rPr>
        <w:t xml:space="preserve">1 036 663 088,12 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руб.  </w:t>
      </w:r>
    </w:p>
    <w:p w:rsidR="00B74944" w:rsidRPr="00F134D9" w:rsidRDefault="00B74944" w:rsidP="004F695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74944" w:rsidRPr="00F134D9" w:rsidRDefault="00B74944" w:rsidP="004F695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6315C" w:rsidRPr="00F134D9" w:rsidRDefault="0046315C" w:rsidP="00D55B47">
      <w:pPr>
        <w:pStyle w:val="a4"/>
        <w:ind w:firstLine="567"/>
        <w:rPr>
          <w:rFonts w:ascii="PT Astra Serif" w:eastAsia="Calibri" w:hAnsi="PT Astra Serif"/>
          <w:szCs w:val="24"/>
          <w:lang w:eastAsia="en-US"/>
        </w:rPr>
      </w:pPr>
      <w:r w:rsidRPr="00F134D9">
        <w:rPr>
          <w:rFonts w:ascii="PT Astra Serif" w:eastAsia="Calibri" w:hAnsi="PT Astra Serif"/>
          <w:szCs w:val="24"/>
          <w:lang w:eastAsia="en-US"/>
        </w:rPr>
        <w:t xml:space="preserve">Вносимые изменения в </w:t>
      </w:r>
      <w:r w:rsidR="00B1198A" w:rsidRPr="00F134D9">
        <w:rPr>
          <w:rFonts w:ascii="PT Astra Serif" w:eastAsia="Calibri" w:hAnsi="PT Astra Serif"/>
          <w:szCs w:val="24"/>
          <w:lang w:eastAsia="en-US"/>
        </w:rPr>
        <w:t>решение Совета депутатов</w:t>
      </w:r>
      <w:r w:rsidRPr="00F134D9">
        <w:rPr>
          <w:rFonts w:ascii="PT Astra Serif" w:eastAsia="Calibri" w:hAnsi="PT Astra Serif"/>
          <w:szCs w:val="24"/>
          <w:lang w:eastAsia="en-US"/>
        </w:rPr>
        <w:t xml:space="preserve"> «О бюджете </w:t>
      </w:r>
      <w:r w:rsidR="00B1198A" w:rsidRPr="00F134D9">
        <w:rPr>
          <w:rFonts w:ascii="PT Astra Serif" w:eastAsia="Calibri" w:hAnsi="PT Astra Serif"/>
          <w:szCs w:val="24"/>
          <w:lang w:eastAsia="en-US"/>
        </w:rPr>
        <w:t>муниципального образования «</w:t>
      </w:r>
      <w:r w:rsidR="00E41031" w:rsidRPr="00F134D9">
        <w:rPr>
          <w:rFonts w:ascii="PT Astra Serif" w:eastAsia="Calibri" w:hAnsi="PT Astra Serif"/>
          <w:szCs w:val="24"/>
          <w:lang w:eastAsia="en-US"/>
        </w:rPr>
        <w:t xml:space="preserve">Муниципальный округ </w:t>
      </w:r>
      <w:r w:rsidR="00B1198A" w:rsidRPr="00F134D9">
        <w:rPr>
          <w:rFonts w:ascii="PT Astra Serif" w:eastAsia="Calibri" w:hAnsi="PT Astra Serif"/>
          <w:szCs w:val="24"/>
          <w:lang w:eastAsia="en-US"/>
        </w:rPr>
        <w:t>Сарапульский район</w:t>
      </w:r>
      <w:r w:rsidR="00E41031" w:rsidRPr="00F134D9">
        <w:rPr>
          <w:rFonts w:ascii="PT Astra Serif" w:eastAsia="Calibri" w:hAnsi="PT Astra Serif"/>
          <w:szCs w:val="24"/>
          <w:lang w:eastAsia="en-US"/>
        </w:rPr>
        <w:t xml:space="preserve"> Удмуртской Республики</w:t>
      </w:r>
      <w:r w:rsidR="00B1198A" w:rsidRPr="00F134D9">
        <w:rPr>
          <w:rFonts w:ascii="PT Astra Serif" w:eastAsia="Calibri" w:hAnsi="PT Astra Serif"/>
          <w:szCs w:val="24"/>
          <w:lang w:eastAsia="en-US"/>
        </w:rPr>
        <w:t>»</w:t>
      </w:r>
      <w:r w:rsidRPr="00F134D9">
        <w:rPr>
          <w:rFonts w:ascii="PT Astra Serif" w:eastAsia="Calibri" w:hAnsi="PT Astra Serif"/>
          <w:szCs w:val="24"/>
          <w:lang w:eastAsia="en-US"/>
        </w:rPr>
        <w:t xml:space="preserve"> на 20</w:t>
      </w:r>
      <w:r w:rsidR="00D55B47" w:rsidRPr="00F134D9">
        <w:rPr>
          <w:rFonts w:ascii="PT Astra Serif" w:eastAsia="Calibri" w:hAnsi="PT Astra Serif"/>
          <w:szCs w:val="24"/>
          <w:lang w:eastAsia="en-US"/>
        </w:rPr>
        <w:t>2</w:t>
      </w:r>
      <w:r w:rsidR="00A30274" w:rsidRPr="00F134D9">
        <w:rPr>
          <w:rFonts w:ascii="PT Astra Serif" w:eastAsia="Calibri" w:hAnsi="PT Astra Serif"/>
          <w:szCs w:val="24"/>
          <w:lang w:eastAsia="en-US"/>
        </w:rPr>
        <w:t>4</w:t>
      </w:r>
      <w:r w:rsidRPr="00F134D9">
        <w:rPr>
          <w:rFonts w:ascii="PT Astra Serif" w:eastAsia="Calibri" w:hAnsi="PT Astra Serif"/>
          <w:szCs w:val="24"/>
          <w:lang w:eastAsia="en-US"/>
        </w:rPr>
        <w:t xml:space="preserve"> год</w:t>
      </w:r>
      <w:r w:rsidR="002A0CDE" w:rsidRPr="00F134D9">
        <w:rPr>
          <w:rFonts w:ascii="PT Astra Serif" w:eastAsia="Calibri" w:hAnsi="PT Astra Serif"/>
          <w:szCs w:val="24"/>
          <w:lang w:eastAsia="en-US"/>
        </w:rPr>
        <w:t xml:space="preserve"> и на плановый период 20</w:t>
      </w:r>
      <w:r w:rsidR="0094285A" w:rsidRPr="00F134D9">
        <w:rPr>
          <w:rFonts w:ascii="PT Astra Serif" w:eastAsia="Calibri" w:hAnsi="PT Astra Serif"/>
          <w:szCs w:val="24"/>
          <w:lang w:eastAsia="en-US"/>
        </w:rPr>
        <w:t>2</w:t>
      </w:r>
      <w:r w:rsidR="00A30274" w:rsidRPr="00F134D9">
        <w:rPr>
          <w:rFonts w:ascii="PT Astra Serif" w:eastAsia="Calibri" w:hAnsi="PT Astra Serif"/>
          <w:szCs w:val="24"/>
          <w:lang w:eastAsia="en-US"/>
        </w:rPr>
        <w:t>5</w:t>
      </w:r>
      <w:r w:rsidR="002A0CDE" w:rsidRPr="00F134D9">
        <w:rPr>
          <w:rFonts w:ascii="PT Astra Serif" w:eastAsia="Calibri" w:hAnsi="PT Astra Serif"/>
          <w:szCs w:val="24"/>
          <w:lang w:eastAsia="en-US"/>
        </w:rPr>
        <w:t xml:space="preserve"> и 20</w:t>
      </w:r>
      <w:r w:rsidR="001D7652" w:rsidRPr="00F134D9">
        <w:rPr>
          <w:rFonts w:ascii="PT Astra Serif" w:eastAsia="Calibri" w:hAnsi="PT Astra Serif"/>
          <w:szCs w:val="24"/>
          <w:lang w:eastAsia="en-US"/>
        </w:rPr>
        <w:t>2</w:t>
      </w:r>
      <w:r w:rsidR="00A30274" w:rsidRPr="00F134D9">
        <w:rPr>
          <w:rFonts w:ascii="PT Astra Serif" w:eastAsia="Calibri" w:hAnsi="PT Astra Serif"/>
          <w:szCs w:val="24"/>
          <w:lang w:eastAsia="en-US"/>
        </w:rPr>
        <w:t>6</w:t>
      </w:r>
      <w:r w:rsidR="002A0CDE" w:rsidRPr="00F134D9">
        <w:rPr>
          <w:rFonts w:ascii="PT Astra Serif" w:eastAsia="Calibri" w:hAnsi="PT Astra Serif"/>
          <w:szCs w:val="24"/>
          <w:lang w:eastAsia="en-US"/>
        </w:rPr>
        <w:t xml:space="preserve"> годов</w:t>
      </w:r>
      <w:r w:rsidRPr="00F134D9">
        <w:rPr>
          <w:rFonts w:ascii="PT Astra Serif" w:eastAsia="Calibri" w:hAnsi="PT Astra Serif"/>
          <w:szCs w:val="24"/>
          <w:lang w:eastAsia="en-US"/>
        </w:rPr>
        <w:t>» о</w:t>
      </w:r>
      <w:r w:rsidR="00B1198A" w:rsidRPr="00F134D9">
        <w:rPr>
          <w:rFonts w:ascii="PT Astra Serif" w:eastAsia="Calibri" w:hAnsi="PT Astra Serif"/>
          <w:szCs w:val="24"/>
          <w:lang w:eastAsia="en-US"/>
        </w:rPr>
        <w:t xml:space="preserve">беспечат оплату </w:t>
      </w:r>
      <w:r w:rsidR="006A4D5B" w:rsidRPr="00F134D9">
        <w:rPr>
          <w:rFonts w:ascii="PT Astra Serif" w:eastAsia="Calibri" w:hAnsi="PT Astra Serif"/>
          <w:szCs w:val="24"/>
          <w:lang w:eastAsia="en-US"/>
        </w:rPr>
        <w:t>действующих</w:t>
      </w:r>
      <w:r w:rsidR="00D202F7" w:rsidRPr="00F134D9">
        <w:rPr>
          <w:rFonts w:ascii="PT Astra Serif" w:eastAsia="Calibri" w:hAnsi="PT Astra Serif"/>
          <w:szCs w:val="24"/>
          <w:lang w:eastAsia="en-US"/>
        </w:rPr>
        <w:t xml:space="preserve"> </w:t>
      </w:r>
      <w:r w:rsidR="006A4D5B" w:rsidRPr="00F134D9">
        <w:rPr>
          <w:rFonts w:ascii="PT Astra Serif" w:eastAsia="Calibri" w:hAnsi="PT Astra Serif"/>
          <w:szCs w:val="24"/>
          <w:lang w:eastAsia="en-US"/>
        </w:rPr>
        <w:t xml:space="preserve"> </w:t>
      </w:r>
      <w:r w:rsidR="00B1198A" w:rsidRPr="00F134D9">
        <w:rPr>
          <w:rFonts w:ascii="PT Astra Serif" w:eastAsia="Calibri" w:hAnsi="PT Astra Serif"/>
          <w:szCs w:val="24"/>
          <w:lang w:eastAsia="en-US"/>
        </w:rPr>
        <w:t>расходных об</w:t>
      </w:r>
      <w:r w:rsidR="002A0CDE" w:rsidRPr="00F134D9">
        <w:rPr>
          <w:rFonts w:ascii="PT Astra Serif" w:eastAsia="Calibri" w:hAnsi="PT Astra Serif"/>
          <w:szCs w:val="24"/>
          <w:lang w:eastAsia="en-US"/>
        </w:rPr>
        <w:t>язательств бюджета района в 20</w:t>
      </w:r>
      <w:r w:rsidR="00D55B47" w:rsidRPr="00F134D9">
        <w:rPr>
          <w:rFonts w:ascii="PT Astra Serif" w:eastAsia="Calibri" w:hAnsi="PT Astra Serif"/>
          <w:szCs w:val="24"/>
          <w:lang w:eastAsia="en-US"/>
        </w:rPr>
        <w:t>2</w:t>
      </w:r>
      <w:r w:rsidR="00A30274" w:rsidRPr="00F134D9">
        <w:rPr>
          <w:rFonts w:ascii="PT Astra Serif" w:eastAsia="Calibri" w:hAnsi="PT Astra Serif"/>
          <w:szCs w:val="24"/>
          <w:lang w:eastAsia="en-US"/>
        </w:rPr>
        <w:t>4</w:t>
      </w:r>
      <w:r w:rsidR="00B1198A" w:rsidRPr="00F134D9">
        <w:rPr>
          <w:rFonts w:ascii="PT Astra Serif" w:eastAsia="Calibri" w:hAnsi="PT Astra Serif"/>
          <w:szCs w:val="24"/>
          <w:lang w:eastAsia="en-US"/>
        </w:rPr>
        <w:t xml:space="preserve"> году.</w:t>
      </w:r>
    </w:p>
    <w:p w:rsidR="003C412E" w:rsidRPr="00F134D9" w:rsidRDefault="003C412E" w:rsidP="00724A67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C37116" w:rsidRPr="00F134D9" w:rsidRDefault="00C37116" w:rsidP="00724A67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C37116" w:rsidRPr="00F134D9" w:rsidRDefault="00C37116" w:rsidP="00724A67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84561F" w:rsidRPr="00F134D9" w:rsidRDefault="00A301F5" w:rsidP="00724A67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F134D9">
        <w:rPr>
          <w:rFonts w:ascii="PT Astra Serif" w:hAnsi="PT Astra Serif" w:cs="Times New Roman"/>
          <w:sz w:val="24"/>
          <w:szCs w:val="24"/>
        </w:rPr>
        <w:t>Н</w:t>
      </w:r>
      <w:r w:rsidR="0084561F" w:rsidRPr="00F134D9">
        <w:rPr>
          <w:rFonts w:ascii="PT Astra Serif" w:hAnsi="PT Astra Serif" w:cs="Times New Roman"/>
          <w:sz w:val="24"/>
          <w:szCs w:val="24"/>
        </w:rPr>
        <w:t>ачальник Управления финансов</w:t>
      </w:r>
      <w:r w:rsidR="0084561F" w:rsidRPr="00F134D9">
        <w:rPr>
          <w:rFonts w:ascii="PT Astra Serif" w:hAnsi="PT Astra Serif" w:cs="Times New Roman"/>
          <w:sz w:val="24"/>
          <w:szCs w:val="24"/>
        </w:rPr>
        <w:tab/>
      </w:r>
      <w:r w:rsidR="0084561F" w:rsidRPr="00F134D9">
        <w:rPr>
          <w:rFonts w:ascii="PT Astra Serif" w:hAnsi="PT Astra Serif" w:cs="Times New Roman"/>
          <w:sz w:val="24"/>
          <w:szCs w:val="24"/>
        </w:rPr>
        <w:tab/>
      </w:r>
      <w:r w:rsidR="0084561F" w:rsidRPr="00F134D9">
        <w:rPr>
          <w:rFonts w:ascii="PT Astra Serif" w:hAnsi="PT Astra Serif" w:cs="Times New Roman"/>
          <w:sz w:val="24"/>
          <w:szCs w:val="24"/>
        </w:rPr>
        <w:tab/>
      </w:r>
      <w:r w:rsidR="0084561F" w:rsidRPr="00F134D9">
        <w:rPr>
          <w:rFonts w:ascii="PT Astra Serif" w:hAnsi="PT Astra Serif" w:cs="Times New Roman"/>
          <w:sz w:val="24"/>
          <w:szCs w:val="24"/>
        </w:rPr>
        <w:tab/>
      </w:r>
      <w:r w:rsidR="0084561F" w:rsidRPr="00F134D9">
        <w:rPr>
          <w:rFonts w:ascii="PT Astra Serif" w:hAnsi="PT Astra Serif" w:cs="Times New Roman"/>
          <w:sz w:val="24"/>
          <w:szCs w:val="24"/>
        </w:rPr>
        <w:tab/>
      </w:r>
      <w:r w:rsidR="00527154" w:rsidRPr="00F134D9">
        <w:rPr>
          <w:rFonts w:ascii="PT Astra Serif" w:hAnsi="PT Astra Serif" w:cs="Times New Roman"/>
          <w:sz w:val="24"/>
          <w:szCs w:val="24"/>
        </w:rPr>
        <w:tab/>
      </w:r>
      <w:r w:rsidR="0084561F" w:rsidRPr="00F134D9">
        <w:rPr>
          <w:rFonts w:ascii="PT Astra Serif" w:hAnsi="PT Astra Serif" w:cs="Times New Roman"/>
          <w:sz w:val="24"/>
          <w:szCs w:val="24"/>
        </w:rPr>
        <w:t>Т.</w:t>
      </w:r>
      <w:r w:rsidRPr="00F134D9">
        <w:rPr>
          <w:rFonts w:ascii="PT Astra Serif" w:hAnsi="PT Astra Serif" w:cs="Times New Roman"/>
          <w:sz w:val="24"/>
          <w:szCs w:val="24"/>
        </w:rPr>
        <w:t>П.</w:t>
      </w:r>
      <w:r w:rsidR="005037C1" w:rsidRPr="00F134D9">
        <w:rPr>
          <w:rFonts w:ascii="PT Astra Serif" w:hAnsi="PT Astra Serif" w:cs="Times New Roman"/>
          <w:sz w:val="24"/>
          <w:szCs w:val="24"/>
        </w:rPr>
        <w:t xml:space="preserve"> </w:t>
      </w:r>
      <w:r w:rsidRPr="00F134D9">
        <w:rPr>
          <w:rFonts w:ascii="PT Astra Serif" w:hAnsi="PT Astra Serif" w:cs="Times New Roman"/>
          <w:sz w:val="24"/>
          <w:szCs w:val="24"/>
        </w:rPr>
        <w:t>Зеленина</w:t>
      </w:r>
    </w:p>
    <w:sectPr w:rsidR="0084561F" w:rsidRPr="00F134D9" w:rsidSect="00826110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6CA8"/>
    <w:multiLevelType w:val="hybridMultilevel"/>
    <w:tmpl w:val="7228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B0FD9"/>
    <w:multiLevelType w:val="hybridMultilevel"/>
    <w:tmpl w:val="4AF02B4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5037C93"/>
    <w:multiLevelType w:val="hybridMultilevel"/>
    <w:tmpl w:val="AA2CEC0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35360FE0"/>
    <w:multiLevelType w:val="hybridMultilevel"/>
    <w:tmpl w:val="D04CA31E"/>
    <w:lvl w:ilvl="0" w:tplc="C8982B6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91059C"/>
    <w:multiLevelType w:val="hybridMultilevel"/>
    <w:tmpl w:val="E3AE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12B8C"/>
    <w:multiLevelType w:val="hybridMultilevel"/>
    <w:tmpl w:val="268C2C2A"/>
    <w:lvl w:ilvl="0" w:tplc="D076E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AC42B7"/>
    <w:multiLevelType w:val="hybridMultilevel"/>
    <w:tmpl w:val="8F10FDB8"/>
    <w:lvl w:ilvl="0" w:tplc="FA5096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F451D"/>
    <w:multiLevelType w:val="hybridMultilevel"/>
    <w:tmpl w:val="6642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26691"/>
    <w:multiLevelType w:val="hybridMultilevel"/>
    <w:tmpl w:val="268C2C2A"/>
    <w:lvl w:ilvl="0" w:tplc="D076E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DC51F7"/>
    <w:multiLevelType w:val="hybridMultilevel"/>
    <w:tmpl w:val="008C43AE"/>
    <w:lvl w:ilvl="0" w:tplc="ACBAD42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A46BB8"/>
    <w:multiLevelType w:val="hybridMultilevel"/>
    <w:tmpl w:val="268C2C2A"/>
    <w:lvl w:ilvl="0" w:tplc="D076E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E60BA2"/>
    <w:multiLevelType w:val="hybridMultilevel"/>
    <w:tmpl w:val="3960A080"/>
    <w:lvl w:ilvl="0" w:tplc="9196BF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F65"/>
    <w:rsid w:val="00003019"/>
    <w:rsid w:val="00004114"/>
    <w:rsid w:val="000124D4"/>
    <w:rsid w:val="00012A91"/>
    <w:rsid w:val="00025074"/>
    <w:rsid w:val="000264A8"/>
    <w:rsid w:val="000275C2"/>
    <w:rsid w:val="000400FB"/>
    <w:rsid w:val="0004391C"/>
    <w:rsid w:val="00043F5E"/>
    <w:rsid w:val="0005001A"/>
    <w:rsid w:val="0007036A"/>
    <w:rsid w:val="00076DFF"/>
    <w:rsid w:val="00077E02"/>
    <w:rsid w:val="00080566"/>
    <w:rsid w:val="00081494"/>
    <w:rsid w:val="00084275"/>
    <w:rsid w:val="00093E28"/>
    <w:rsid w:val="000A6B8D"/>
    <w:rsid w:val="000D0837"/>
    <w:rsid w:val="000D2C45"/>
    <w:rsid w:val="000E35BE"/>
    <w:rsid w:val="000E3687"/>
    <w:rsid w:val="000F2DB6"/>
    <w:rsid w:val="001002DB"/>
    <w:rsid w:val="00103013"/>
    <w:rsid w:val="00110A76"/>
    <w:rsid w:val="0012173A"/>
    <w:rsid w:val="001247B3"/>
    <w:rsid w:val="00125C08"/>
    <w:rsid w:val="0012617B"/>
    <w:rsid w:val="00130F43"/>
    <w:rsid w:val="0013637E"/>
    <w:rsid w:val="0014140E"/>
    <w:rsid w:val="00142711"/>
    <w:rsid w:val="00150D34"/>
    <w:rsid w:val="001534DA"/>
    <w:rsid w:val="00172AE5"/>
    <w:rsid w:val="00177BB3"/>
    <w:rsid w:val="001A41C2"/>
    <w:rsid w:val="001A7A83"/>
    <w:rsid w:val="001D299F"/>
    <w:rsid w:val="001D3CF0"/>
    <w:rsid w:val="001D7652"/>
    <w:rsid w:val="001E08D3"/>
    <w:rsid w:val="001E617A"/>
    <w:rsid w:val="001F21AB"/>
    <w:rsid w:val="00201D7D"/>
    <w:rsid w:val="00207D10"/>
    <w:rsid w:val="002250F9"/>
    <w:rsid w:val="00232834"/>
    <w:rsid w:val="0024102B"/>
    <w:rsid w:val="0025265A"/>
    <w:rsid w:val="002571FF"/>
    <w:rsid w:val="00266C0F"/>
    <w:rsid w:val="00274F5E"/>
    <w:rsid w:val="00282218"/>
    <w:rsid w:val="00283B16"/>
    <w:rsid w:val="002920B6"/>
    <w:rsid w:val="0029476A"/>
    <w:rsid w:val="002A0CDE"/>
    <w:rsid w:val="002A140E"/>
    <w:rsid w:val="002A2F8F"/>
    <w:rsid w:val="002A379E"/>
    <w:rsid w:val="002B7496"/>
    <w:rsid w:val="002E0C9B"/>
    <w:rsid w:val="002E5AE6"/>
    <w:rsid w:val="002E771B"/>
    <w:rsid w:val="002F5D1C"/>
    <w:rsid w:val="003126A0"/>
    <w:rsid w:val="00321ABC"/>
    <w:rsid w:val="00324162"/>
    <w:rsid w:val="0033127D"/>
    <w:rsid w:val="00341FD2"/>
    <w:rsid w:val="0034677C"/>
    <w:rsid w:val="00365602"/>
    <w:rsid w:val="00373E62"/>
    <w:rsid w:val="003857EE"/>
    <w:rsid w:val="00394600"/>
    <w:rsid w:val="003B6A9D"/>
    <w:rsid w:val="003C412E"/>
    <w:rsid w:val="003C4886"/>
    <w:rsid w:val="003E0BC5"/>
    <w:rsid w:val="003F00AF"/>
    <w:rsid w:val="003F2C08"/>
    <w:rsid w:val="003F6C80"/>
    <w:rsid w:val="00416335"/>
    <w:rsid w:val="00424211"/>
    <w:rsid w:val="0043205D"/>
    <w:rsid w:val="00433058"/>
    <w:rsid w:val="0046315C"/>
    <w:rsid w:val="004669CB"/>
    <w:rsid w:val="004703A0"/>
    <w:rsid w:val="004855B7"/>
    <w:rsid w:val="00485FBE"/>
    <w:rsid w:val="00495FE8"/>
    <w:rsid w:val="004A49BD"/>
    <w:rsid w:val="004A7270"/>
    <w:rsid w:val="004B21D8"/>
    <w:rsid w:val="004B2FA1"/>
    <w:rsid w:val="004B4D6C"/>
    <w:rsid w:val="004C1629"/>
    <w:rsid w:val="004C224A"/>
    <w:rsid w:val="004C3F4F"/>
    <w:rsid w:val="004C66C3"/>
    <w:rsid w:val="004D56CD"/>
    <w:rsid w:val="004D6E20"/>
    <w:rsid w:val="004E1240"/>
    <w:rsid w:val="004E2AB0"/>
    <w:rsid w:val="004E594A"/>
    <w:rsid w:val="004E5AFA"/>
    <w:rsid w:val="004F2F71"/>
    <w:rsid w:val="004F6846"/>
    <w:rsid w:val="004F695A"/>
    <w:rsid w:val="005037C1"/>
    <w:rsid w:val="00517938"/>
    <w:rsid w:val="00527154"/>
    <w:rsid w:val="0052785A"/>
    <w:rsid w:val="00545429"/>
    <w:rsid w:val="005476EE"/>
    <w:rsid w:val="00567339"/>
    <w:rsid w:val="00567906"/>
    <w:rsid w:val="00583EB7"/>
    <w:rsid w:val="005841A1"/>
    <w:rsid w:val="005A13E6"/>
    <w:rsid w:val="005B153A"/>
    <w:rsid w:val="005C0A55"/>
    <w:rsid w:val="005C7FC8"/>
    <w:rsid w:val="005D313E"/>
    <w:rsid w:val="005D7833"/>
    <w:rsid w:val="005F6258"/>
    <w:rsid w:val="00605B1E"/>
    <w:rsid w:val="00606BDC"/>
    <w:rsid w:val="00611F5D"/>
    <w:rsid w:val="006227B6"/>
    <w:rsid w:val="00636132"/>
    <w:rsid w:val="00650894"/>
    <w:rsid w:val="00661537"/>
    <w:rsid w:val="00663F18"/>
    <w:rsid w:val="00677C75"/>
    <w:rsid w:val="0068256F"/>
    <w:rsid w:val="0069388C"/>
    <w:rsid w:val="00696A22"/>
    <w:rsid w:val="006A2A8A"/>
    <w:rsid w:val="006A4D5B"/>
    <w:rsid w:val="006B3710"/>
    <w:rsid w:val="006B6A35"/>
    <w:rsid w:val="006B6E36"/>
    <w:rsid w:val="006D2F05"/>
    <w:rsid w:val="006D4FEF"/>
    <w:rsid w:val="006D7260"/>
    <w:rsid w:val="00701A2D"/>
    <w:rsid w:val="00712920"/>
    <w:rsid w:val="00720744"/>
    <w:rsid w:val="00724A67"/>
    <w:rsid w:val="0073682A"/>
    <w:rsid w:val="00737CCF"/>
    <w:rsid w:val="00744B40"/>
    <w:rsid w:val="00745E50"/>
    <w:rsid w:val="007507B9"/>
    <w:rsid w:val="007515E8"/>
    <w:rsid w:val="00753DCE"/>
    <w:rsid w:val="00755807"/>
    <w:rsid w:val="0076162D"/>
    <w:rsid w:val="007721AC"/>
    <w:rsid w:val="00776494"/>
    <w:rsid w:val="0078316F"/>
    <w:rsid w:val="00784110"/>
    <w:rsid w:val="007948E7"/>
    <w:rsid w:val="007A18F9"/>
    <w:rsid w:val="007A3207"/>
    <w:rsid w:val="007B2519"/>
    <w:rsid w:val="007B5F27"/>
    <w:rsid w:val="007B6794"/>
    <w:rsid w:val="007C37E8"/>
    <w:rsid w:val="007C3ED9"/>
    <w:rsid w:val="007C4A07"/>
    <w:rsid w:val="007D0F7B"/>
    <w:rsid w:val="007E0FCC"/>
    <w:rsid w:val="007F1517"/>
    <w:rsid w:val="007F3A2B"/>
    <w:rsid w:val="00807EC8"/>
    <w:rsid w:val="00814803"/>
    <w:rsid w:val="00821074"/>
    <w:rsid w:val="0082461E"/>
    <w:rsid w:val="00826110"/>
    <w:rsid w:val="00840A64"/>
    <w:rsid w:val="00841B3F"/>
    <w:rsid w:val="008450F7"/>
    <w:rsid w:val="0084561F"/>
    <w:rsid w:val="00846B3B"/>
    <w:rsid w:val="0085287F"/>
    <w:rsid w:val="00852C8A"/>
    <w:rsid w:val="00862CA0"/>
    <w:rsid w:val="0086644F"/>
    <w:rsid w:val="008751E9"/>
    <w:rsid w:val="00881028"/>
    <w:rsid w:val="00886A72"/>
    <w:rsid w:val="008A0B32"/>
    <w:rsid w:val="008B1447"/>
    <w:rsid w:val="008C2E78"/>
    <w:rsid w:val="008D040D"/>
    <w:rsid w:val="008D4C8E"/>
    <w:rsid w:val="008D741B"/>
    <w:rsid w:val="008E6802"/>
    <w:rsid w:val="008F7F7E"/>
    <w:rsid w:val="009028D3"/>
    <w:rsid w:val="009031EE"/>
    <w:rsid w:val="00911347"/>
    <w:rsid w:val="009136B1"/>
    <w:rsid w:val="00920A9C"/>
    <w:rsid w:val="00923146"/>
    <w:rsid w:val="00924EA5"/>
    <w:rsid w:val="0093523D"/>
    <w:rsid w:val="0094285A"/>
    <w:rsid w:val="00945668"/>
    <w:rsid w:val="00966AB9"/>
    <w:rsid w:val="00966DF2"/>
    <w:rsid w:val="00967DDE"/>
    <w:rsid w:val="0099126F"/>
    <w:rsid w:val="00991799"/>
    <w:rsid w:val="00997118"/>
    <w:rsid w:val="00997F59"/>
    <w:rsid w:val="009A2BE1"/>
    <w:rsid w:val="009A4015"/>
    <w:rsid w:val="009B0D75"/>
    <w:rsid w:val="009B4629"/>
    <w:rsid w:val="009B4CAD"/>
    <w:rsid w:val="009D03E5"/>
    <w:rsid w:val="009E445F"/>
    <w:rsid w:val="009E458A"/>
    <w:rsid w:val="009F09A7"/>
    <w:rsid w:val="00A02926"/>
    <w:rsid w:val="00A02FE0"/>
    <w:rsid w:val="00A150D0"/>
    <w:rsid w:val="00A160B0"/>
    <w:rsid w:val="00A161E1"/>
    <w:rsid w:val="00A21756"/>
    <w:rsid w:val="00A301F5"/>
    <w:rsid w:val="00A30274"/>
    <w:rsid w:val="00A4134C"/>
    <w:rsid w:val="00A45F74"/>
    <w:rsid w:val="00A545D8"/>
    <w:rsid w:val="00A96348"/>
    <w:rsid w:val="00AA17D7"/>
    <w:rsid w:val="00AB07AF"/>
    <w:rsid w:val="00AC0897"/>
    <w:rsid w:val="00AC2622"/>
    <w:rsid w:val="00AD11EA"/>
    <w:rsid w:val="00AD2C15"/>
    <w:rsid w:val="00AF7CA6"/>
    <w:rsid w:val="00B1198A"/>
    <w:rsid w:val="00B13322"/>
    <w:rsid w:val="00B14A3A"/>
    <w:rsid w:val="00B208C3"/>
    <w:rsid w:val="00B26646"/>
    <w:rsid w:val="00B32379"/>
    <w:rsid w:val="00B32572"/>
    <w:rsid w:val="00B47F03"/>
    <w:rsid w:val="00B524C9"/>
    <w:rsid w:val="00B57D50"/>
    <w:rsid w:val="00B618C1"/>
    <w:rsid w:val="00B67ABC"/>
    <w:rsid w:val="00B74944"/>
    <w:rsid w:val="00B76910"/>
    <w:rsid w:val="00B808E4"/>
    <w:rsid w:val="00B94BC5"/>
    <w:rsid w:val="00BA0F09"/>
    <w:rsid w:val="00BA6B19"/>
    <w:rsid w:val="00BB1A37"/>
    <w:rsid w:val="00BB3A84"/>
    <w:rsid w:val="00BB7C7B"/>
    <w:rsid w:val="00BC02B9"/>
    <w:rsid w:val="00BC2DC0"/>
    <w:rsid w:val="00BC3647"/>
    <w:rsid w:val="00BC7A2C"/>
    <w:rsid w:val="00BD051C"/>
    <w:rsid w:val="00BE11D9"/>
    <w:rsid w:val="00BE654B"/>
    <w:rsid w:val="00BE69F9"/>
    <w:rsid w:val="00BF0451"/>
    <w:rsid w:val="00BF0F2B"/>
    <w:rsid w:val="00BF16C4"/>
    <w:rsid w:val="00BF5719"/>
    <w:rsid w:val="00BF5870"/>
    <w:rsid w:val="00BF78D0"/>
    <w:rsid w:val="00C17514"/>
    <w:rsid w:val="00C20CC6"/>
    <w:rsid w:val="00C212F0"/>
    <w:rsid w:val="00C23D35"/>
    <w:rsid w:val="00C31AAE"/>
    <w:rsid w:val="00C343FF"/>
    <w:rsid w:val="00C37116"/>
    <w:rsid w:val="00C418F9"/>
    <w:rsid w:val="00C5063B"/>
    <w:rsid w:val="00C53D7B"/>
    <w:rsid w:val="00C7247F"/>
    <w:rsid w:val="00C8149C"/>
    <w:rsid w:val="00C81640"/>
    <w:rsid w:val="00C847DA"/>
    <w:rsid w:val="00C91EBD"/>
    <w:rsid w:val="00C954B8"/>
    <w:rsid w:val="00CA3A18"/>
    <w:rsid w:val="00CA55D3"/>
    <w:rsid w:val="00CC20D5"/>
    <w:rsid w:val="00CD32CB"/>
    <w:rsid w:val="00CD6F65"/>
    <w:rsid w:val="00CE4EDF"/>
    <w:rsid w:val="00CF11A0"/>
    <w:rsid w:val="00CF1B01"/>
    <w:rsid w:val="00D01835"/>
    <w:rsid w:val="00D01C49"/>
    <w:rsid w:val="00D078F9"/>
    <w:rsid w:val="00D202F7"/>
    <w:rsid w:val="00D26B68"/>
    <w:rsid w:val="00D27102"/>
    <w:rsid w:val="00D3065B"/>
    <w:rsid w:val="00D31546"/>
    <w:rsid w:val="00D55B47"/>
    <w:rsid w:val="00D609CF"/>
    <w:rsid w:val="00D63A55"/>
    <w:rsid w:val="00D669A8"/>
    <w:rsid w:val="00D66D52"/>
    <w:rsid w:val="00D701B8"/>
    <w:rsid w:val="00D76AFA"/>
    <w:rsid w:val="00D83948"/>
    <w:rsid w:val="00D840B5"/>
    <w:rsid w:val="00D84792"/>
    <w:rsid w:val="00D94F6C"/>
    <w:rsid w:val="00DA4A5A"/>
    <w:rsid w:val="00DA5F89"/>
    <w:rsid w:val="00DB0CA3"/>
    <w:rsid w:val="00DB6605"/>
    <w:rsid w:val="00DC05B5"/>
    <w:rsid w:val="00DC26E7"/>
    <w:rsid w:val="00DC4194"/>
    <w:rsid w:val="00DC6173"/>
    <w:rsid w:val="00DC71B5"/>
    <w:rsid w:val="00DD5C62"/>
    <w:rsid w:val="00DF3EFC"/>
    <w:rsid w:val="00DF435B"/>
    <w:rsid w:val="00E03264"/>
    <w:rsid w:val="00E13DB8"/>
    <w:rsid w:val="00E254A9"/>
    <w:rsid w:val="00E33137"/>
    <w:rsid w:val="00E41031"/>
    <w:rsid w:val="00E43B35"/>
    <w:rsid w:val="00E51E8E"/>
    <w:rsid w:val="00E544B1"/>
    <w:rsid w:val="00E57EA6"/>
    <w:rsid w:val="00E67180"/>
    <w:rsid w:val="00E8729C"/>
    <w:rsid w:val="00E92F8C"/>
    <w:rsid w:val="00EB6CB0"/>
    <w:rsid w:val="00EB6D5D"/>
    <w:rsid w:val="00EC4A0E"/>
    <w:rsid w:val="00ED1949"/>
    <w:rsid w:val="00ED52B1"/>
    <w:rsid w:val="00EE1F93"/>
    <w:rsid w:val="00EF72EB"/>
    <w:rsid w:val="00F0464C"/>
    <w:rsid w:val="00F134D9"/>
    <w:rsid w:val="00F1361B"/>
    <w:rsid w:val="00F22171"/>
    <w:rsid w:val="00F34D95"/>
    <w:rsid w:val="00F4578B"/>
    <w:rsid w:val="00F47877"/>
    <w:rsid w:val="00F652DE"/>
    <w:rsid w:val="00F67084"/>
    <w:rsid w:val="00F82EDB"/>
    <w:rsid w:val="00FA5F28"/>
    <w:rsid w:val="00FB6210"/>
    <w:rsid w:val="00FB687E"/>
    <w:rsid w:val="00FD69D4"/>
    <w:rsid w:val="00FE3479"/>
    <w:rsid w:val="00FE778F"/>
    <w:rsid w:val="00FF3890"/>
    <w:rsid w:val="00FF5860"/>
    <w:rsid w:val="00FF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7E"/>
  </w:style>
  <w:style w:type="paragraph" w:styleId="1">
    <w:name w:val="heading 1"/>
    <w:basedOn w:val="a"/>
    <w:next w:val="a"/>
    <w:link w:val="10"/>
    <w:uiPriority w:val="9"/>
    <w:qFormat/>
    <w:rsid w:val="00EB6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266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266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1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49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6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266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266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2529-F671-4141-ACCD-5AA516D5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D0035D44.dotm</Template>
  <TotalTime>1327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Zelenina Tatiana</dc:creator>
  <cp:lastModifiedBy>Guseva Natalia</cp:lastModifiedBy>
  <cp:revision>218</cp:revision>
  <cp:lastPrinted>2024-09-12T08:37:00Z</cp:lastPrinted>
  <dcterms:created xsi:type="dcterms:W3CDTF">2020-04-06T07:39:00Z</dcterms:created>
  <dcterms:modified xsi:type="dcterms:W3CDTF">2024-09-12T09:38:00Z</dcterms:modified>
</cp:coreProperties>
</file>