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5E" w:rsidRPr="00EC72EF" w:rsidRDefault="004207E4" w:rsidP="00EC72E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72EF">
        <w:rPr>
          <w:rFonts w:ascii="Times New Roman" w:hAnsi="Times New Roman" w:cs="Times New Roman"/>
          <w:b/>
          <w:sz w:val="26"/>
          <w:szCs w:val="26"/>
        </w:rPr>
        <w:t>Обобщение</w:t>
      </w:r>
      <w:r w:rsidR="0058767E" w:rsidRPr="00EC72EF">
        <w:rPr>
          <w:rFonts w:ascii="Times New Roman" w:hAnsi="Times New Roman" w:cs="Times New Roman"/>
          <w:b/>
          <w:sz w:val="26"/>
          <w:szCs w:val="26"/>
        </w:rPr>
        <w:t xml:space="preserve"> правоприменительной практики</w:t>
      </w:r>
    </w:p>
    <w:p w:rsidR="00673A72" w:rsidRPr="00EC72EF" w:rsidRDefault="0058767E" w:rsidP="00EC72E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72EF">
        <w:rPr>
          <w:rFonts w:ascii="Times New Roman" w:hAnsi="Times New Roman" w:cs="Times New Roman"/>
          <w:b/>
          <w:sz w:val="26"/>
          <w:szCs w:val="26"/>
        </w:rPr>
        <w:t>при осуществлении муниципального жилищного контроля</w:t>
      </w:r>
      <w:r w:rsidR="004207E4" w:rsidRPr="00EC72EF">
        <w:rPr>
          <w:rFonts w:ascii="Times New Roman" w:hAnsi="Times New Roman" w:cs="Times New Roman"/>
          <w:b/>
          <w:sz w:val="26"/>
          <w:szCs w:val="26"/>
        </w:rPr>
        <w:t xml:space="preserve"> в 2023</w:t>
      </w:r>
      <w:r w:rsidR="00B62D4E" w:rsidRPr="00EC72EF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4207E4" w:rsidRPr="00EC72EF" w:rsidRDefault="009F525E" w:rsidP="00EC72E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C72EF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="00C670E9" w:rsidRPr="00EC72EF">
        <w:rPr>
          <w:rFonts w:ascii="Times New Roman" w:eastAsia="Calibri" w:hAnsi="Times New Roman" w:cs="Times New Roman"/>
          <w:b/>
          <w:sz w:val="26"/>
          <w:szCs w:val="26"/>
        </w:rPr>
        <w:t>муниципального образования</w:t>
      </w:r>
    </w:p>
    <w:p w:rsidR="009F525E" w:rsidRPr="00EC72EF" w:rsidRDefault="00C670E9" w:rsidP="00EC72E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eastAsia="Calibri" w:hAnsi="Times New Roman" w:cs="Times New Roman"/>
          <w:b/>
          <w:sz w:val="26"/>
          <w:szCs w:val="26"/>
        </w:rPr>
        <w:t xml:space="preserve">«Муниципальный округ </w:t>
      </w:r>
      <w:r w:rsidR="004207E4" w:rsidRPr="00EC72E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Сарапульский</w:t>
      </w:r>
      <w:r w:rsidRPr="00EC72E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район Удмуртской Республики»</w:t>
      </w:r>
    </w:p>
    <w:p w:rsidR="00173CD5" w:rsidRPr="00EC72EF" w:rsidRDefault="00173CD5" w:rsidP="00EC72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62D4E" w:rsidRPr="00EC72EF" w:rsidRDefault="00B62D4E" w:rsidP="00EC72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образования </w:t>
      </w:r>
      <w:r w:rsidR="00C670E9" w:rsidRPr="00EC72EF">
        <w:rPr>
          <w:rFonts w:ascii="Times New Roman" w:hAnsi="Times New Roman" w:cs="Times New Roman"/>
          <w:sz w:val="26"/>
          <w:szCs w:val="26"/>
        </w:rPr>
        <w:t xml:space="preserve">«Муниципальный округ </w:t>
      </w:r>
      <w:r w:rsidR="004207E4" w:rsidRPr="00EC72EF">
        <w:rPr>
          <w:rFonts w:ascii="Times New Roman" w:hAnsi="Times New Roman" w:cs="Times New Roman"/>
          <w:sz w:val="26"/>
          <w:szCs w:val="26"/>
        </w:rPr>
        <w:t>Сарапульский</w:t>
      </w:r>
      <w:r w:rsidR="00C670E9" w:rsidRPr="00EC72EF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="003230AF" w:rsidRPr="00EC72EF">
        <w:rPr>
          <w:rFonts w:ascii="Times New Roman" w:hAnsi="Times New Roman" w:cs="Times New Roman"/>
          <w:sz w:val="26"/>
          <w:szCs w:val="26"/>
        </w:rPr>
        <w:t xml:space="preserve"> осуществляет муниципальный</w:t>
      </w:r>
      <w:r w:rsidR="00EC72EF">
        <w:rPr>
          <w:rFonts w:ascii="Times New Roman" w:hAnsi="Times New Roman" w:cs="Times New Roman"/>
          <w:sz w:val="26"/>
          <w:szCs w:val="26"/>
        </w:rPr>
        <w:t xml:space="preserve"> жилищный контроль на территории</w:t>
      </w:r>
      <w:r w:rsidR="003230AF" w:rsidRPr="00EC72E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C670E9" w:rsidRPr="00EC72EF">
        <w:rPr>
          <w:rFonts w:ascii="Times New Roman" w:hAnsi="Times New Roman" w:cs="Times New Roman"/>
          <w:sz w:val="26"/>
          <w:szCs w:val="26"/>
        </w:rPr>
        <w:t xml:space="preserve">«Муниципальный округ </w:t>
      </w:r>
      <w:r w:rsidR="004207E4" w:rsidRPr="00EC72EF">
        <w:rPr>
          <w:rFonts w:ascii="Times New Roman" w:hAnsi="Times New Roman" w:cs="Times New Roman"/>
          <w:sz w:val="26"/>
          <w:szCs w:val="26"/>
        </w:rPr>
        <w:t>Сарапульский</w:t>
      </w:r>
      <w:r w:rsidR="00C670E9" w:rsidRPr="00EC72EF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</w:t>
      </w:r>
      <w:r w:rsidR="003230AF" w:rsidRPr="00EC72EF">
        <w:rPr>
          <w:rFonts w:ascii="Times New Roman" w:hAnsi="Times New Roman" w:cs="Times New Roman"/>
          <w:sz w:val="26"/>
          <w:szCs w:val="26"/>
        </w:rPr>
        <w:t>».</w:t>
      </w:r>
    </w:p>
    <w:p w:rsidR="00C670E9" w:rsidRPr="00EC72EF" w:rsidRDefault="003230AF" w:rsidP="00EC72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>Порядок организации и осуществления муници</w:t>
      </w:r>
      <w:bookmarkStart w:id="0" w:name="_GoBack"/>
      <w:bookmarkEnd w:id="0"/>
      <w:r w:rsidRPr="00EC72EF">
        <w:rPr>
          <w:rFonts w:ascii="Times New Roman" w:hAnsi="Times New Roman" w:cs="Times New Roman"/>
          <w:sz w:val="26"/>
          <w:szCs w:val="26"/>
        </w:rPr>
        <w:t xml:space="preserve">пального жилищного контроля установлен Положением о </w:t>
      </w:r>
      <w:r w:rsidRPr="00EC72EF">
        <w:rPr>
          <w:rFonts w:ascii="Times New Roman" w:hAnsi="Times New Roman" w:cs="Times New Roman"/>
          <w:iCs/>
          <w:sz w:val="26"/>
          <w:szCs w:val="26"/>
        </w:rPr>
        <w:t>муниципальном</w:t>
      </w:r>
      <w:r w:rsidR="00BC7A9D" w:rsidRPr="00EC72E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EC72EF">
        <w:rPr>
          <w:rFonts w:ascii="Times New Roman" w:hAnsi="Times New Roman" w:cs="Times New Roman"/>
          <w:iCs/>
          <w:sz w:val="26"/>
          <w:szCs w:val="26"/>
        </w:rPr>
        <w:t xml:space="preserve">жилищном контроле </w:t>
      </w:r>
      <w:r w:rsidR="006162CC" w:rsidRPr="00EC72EF">
        <w:rPr>
          <w:rFonts w:ascii="Times New Roman" w:hAnsi="Times New Roman" w:cs="Times New Roman"/>
          <w:iCs/>
          <w:sz w:val="26"/>
          <w:szCs w:val="26"/>
        </w:rPr>
        <w:t xml:space="preserve">в </w:t>
      </w:r>
      <w:r w:rsidR="006162CC" w:rsidRPr="00EC72EF">
        <w:rPr>
          <w:rFonts w:ascii="Times New Roman" w:hAnsi="Times New Roman" w:cs="Times New Roman"/>
          <w:sz w:val="26"/>
          <w:szCs w:val="26"/>
        </w:rPr>
        <w:t>муниципальном образовании</w:t>
      </w:r>
      <w:r w:rsidR="004207E4" w:rsidRPr="00EC72EF">
        <w:rPr>
          <w:rFonts w:ascii="Times New Roman" w:hAnsi="Times New Roman" w:cs="Times New Roman"/>
          <w:sz w:val="26"/>
          <w:szCs w:val="26"/>
        </w:rPr>
        <w:t xml:space="preserve"> </w:t>
      </w:r>
      <w:r w:rsidR="00C670E9" w:rsidRPr="00EC72EF">
        <w:rPr>
          <w:rFonts w:ascii="Times New Roman" w:hAnsi="Times New Roman" w:cs="Times New Roman"/>
          <w:sz w:val="26"/>
          <w:szCs w:val="26"/>
        </w:rPr>
        <w:t xml:space="preserve">«Муниципальный округ </w:t>
      </w:r>
      <w:r w:rsidR="004207E4" w:rsidRPr="00EC72EF">
        <w:rPr>
          <w:rFonts w:ascii="Times New Roman" w:hAnsi="Times New Roman" w:cs="Times New Roman"/>
          <w:sz w:val="26"/>
          <w:szCs w:val="26"/>
        </w:rPr>
        <w:t>Сарапульский</w:t>
      </w:r>
      <w:r w:rsidR="00C670E9" w:rsidRPr="00EC72EF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Pr="00EC72EF">
        <w:rPr>
          <w:rFonts w:ascii="Times New Roman" w:hAnsi="Times New Roman" w:cs="Times New Roman"/>
          <w:sz w:val="26"/>
          <w:szCs w:val="26"/>
        </w:rPr>
        <w:t xml:space="preserve">, утвержденным решением </w:t>
      </w:r>
      <w:r w:rsidR="00C670E9" w:rsidRPr="00EC72EF">
        <w:rPr>
          <w:rFonts w:ascii="Times New Roman" w:hAnsi="Times New Roman" w:cs="Times New Roman"/>
          <w:sz w:val="26"/>
          <w:szCs w:val="26"/>
        </w:rPr>
        <w:t xml:space="preserve">Совета депутатов муниципального образования «Муниципальный округ </w:t>
      </w:r>
      <w:r w:rsidR="004207E4" w:rsidRPr="00EC72EF">
        <w:rPr>
          <w:rFonts w:ascii="Times New Roman" w:hAnsi="Times New Roman" w:cs="Times New Roman"/>
          <w:sz w:val="26"/>
          <w:szCs w:val="26"/>
        </w:rPr>
        <w:t>Сарапульский</w:t>
      </w:r>
      <w:r w:rsidR="00BC7A9D" w:rsidRPr="00EC72EF">
        <w:rPr>
          <w:rFonts w:ascii="Times New Roman" w:hAnsi="Times New Roman" w:cs="Times New Roman"/>
          <w:sz w:val="26"/>
          <w:szCs w:val="26"/>
        </w:rPr>
        <w:t xml:space="preserve"> </w:t>
      </w:r>
      <w:r w:rsidR="00C670E9" w:rsidRPr="00EC72EF">
        <w:rPr>
          <w:rFonts w:ascii="Times New Roman" w:hAnsi="Times New Roman" w:cs="Times New Roman"/>
          <w:sz w:val="26"/>
          <w:szCs w:val="26"/>
        </w:rPr>
        <w:t>рай</w:t>
      </w:r>
      <w:r w:rsidR="004207E4" w:rsidRPr="00EC72EF">
        <w:rPr>
          <w:rFonts w:ascii="Times New Roman" w:hAnsi="Times New Roman" w:cs="Times New Roman"/>
          <w:sz w:val="26"/>
          <w:szCs w:val="26"/>
        </w:rPr>
        <w:t>он Удмуртской Республики» от</w:t>
      </w:r>
      <w:r w:rsidR="00BC7A9D" w:rsidRPr="00EC72EF">
        <w:rPr>
          <w:rFonts w:ascii="Times New Roman" w:hAnsi="Times New Roman" w:cs="Times New Roman"/>
          <w:sz w:val="26"/>
          <w:szCs w:val="26"/>
        </w:rPr>
        <w:t xml:space="preserve"> </w:t>
      </w:r>
      <w:r w:rsidR="006162CC" w:rsidRPr="00EC72EF">
        <w:rPr>
          <w:rFonts w:ascii="Times New Roman" w:hAnsi="Times New Roman" w:cs="Times New Roman"/>
          <w:sz w:val="26"/>
          <w:szCs w:val="26"/>
        </w:rPr>
        <w:t xml:space="preserve">07.07.2022 </w:t>
      </w:r>
      <w:r w:rsidR="00BC7A9D" w:rsidRPr="00EC72EF">
        <w:rPr>
          <w:rFonts w:ascii="Times New Roman" w:hAnsi="Times New Roman" w:cs="Times New Roman"/>
          <w:sz w:val="26"/>
          <w:szCs w:val="26"/>
        </w:rPr>
        <w:t xml:space="preserve">№ </w:t>
      </w:r>
      <w:r w:rsidR="006162CC" w:rsidRPr="00EC72EF">
        <w:rPr>
          <w:rFonts w:ascii="Times New Roman" w:hAnsi="Times New Roman" w:cs="Times New Roman"/>
          <w:sz w:val="26"/>
          <w:szCs w:val="26"/>
        </w:rPr>
        <w:t>239/31</w:t>
      </w:r>
      <w:r w:rsidR="00C670E9" w:rsidRPr="00EC72EF">
        <w:rPr>
          <w:rFonts w:ascii="Times New Roman" w:hAnsi="Times New Roman" w:cs="Times New Roman"/>
          <w:sz w:val="26"/>
          <w:szCs w:val="26"/>
        </w:rPr>
        <w:t>.</w:t>
      </w:r>
    </w:p>
    <w:p w:rsidR="00E60057" w:rsidRPr="00EC72EF" w:rsidRDefault="00E60057" w:rsidP="00EC72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Анализ правоприменительной практики осуществления муниципального </w:t>
      </w:r>
      <w:r w:rsidR="006162CC" w:rsidRPr="00EC72EF">
        <w:rPr>
          <w:rFonts w:ascii="Times New Roman" w:hAnsi="Times New Roman" w:cs="Times New Roman"/>
          <w:sz w:val="26"/>
          <w:szCs w:val="26"/>
          <w:shd w:val="clear" w:color="auto" w:fill="FFFFFF"/>
        </w:rPr>
        <w:t>жилищного</w:t>
      </w:r>
      <w:r w:rsidRPr="00EC72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контроля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  (ущерба) охраняемым законом ценностям, выявления источников и факторов риска причинения вреда и ущерба, выявления типичных  нарушений обязательных требований, причин, обстоятельств и условий, способствующих возникновению указанных нарушений.</w:t>
      </w:r>
    </w:p>
    <w:p w:rsidR="003F000B" w:rsidRPr="00EC72EF" w:rsidRDefault="003F000B" w:rsidP="00EC72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  <w:shd w:val="clear" w:color="auto" w:fill="FFFFFF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 w:rsidRPr="00EC72EF">
        <w:rPr>
          <w:rFonts w:ascii="Times New Roman" w:hAnsi="Times New Roman" w:cs="Times New Roman"/>
          <w:sz w:val="26"/>
          <w:szCs w:val="26"/>
          <w:shd w:val="clear" w:color="auto" w:fill="FFFFFF"/>
        </w:rPr>
        <w:softHyphen/>
        <w:t xml:space="preserve">управления в Российской Федерации», </w:t>
      </w:r>
      <w:r w:rsidR="00EC72EF" w:rsidRPr="00EC72EF">
        <w:rPr>
          <w:rFonts w:ascii="Times New Roman" w:hAnsi="Times New Roman" w:cs="Times New Roman"/>
          <w:sz w:val="26"/>
          <w:szCs w:val="26"/>
        </w:rPr>
        <w:t>со статьей 20 Жилищного кодекса Российской Федерации, Федеральным законом от 31 июля 2020 № 248-ФЗ «О государственном контроле (надзоре) и муниципальном контроле в Российской Федерации»</w:t>
      </w:r>
      <w:r w:rsidR="00EC72EF">
        <w:rPr>
          <w:rFonts w:ascii="Times New Roman" w:hAnsi="Times New Roman" w:cs="Times New Roman"/>
          <w:sz w:val="26"/>
          <w:szCs w:val="26"/>
        </w:rPr>
        <w:t xml:space="preserve">, </w:t>
      </w:r>
      <w:r w:rsidRPr="00EC72EF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Постановлением Правительства Российской Федерации от 25.06.2021 №</w:t>
      </w:r>
      <w:r w:rsidR="00EC72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C72EF">
        <w:rPr>
          <w:rFonts w:ascii="Times New Roman" w:hAnsi="Times New Roman" w:cs="Times New Roman"/>
          <w:sz w:val="26"/>
          <w:szCs w:val="26"/>
          <w:shd w:val="clear" w:color="auto" w:fill="FFFFFF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</w:t>
      </w:r>
      <w:r w:rsidR="006162CC" w:rsidRPr="00EC72EF">
        <w:rPr>
          <w:rFonts w:ascii="Times New Roman" w:hAnsi="Times New Roman" w:cs="Times New Roman"/>
          <w:sz w:val="26"/>
          <w:szCs w:val="26"/>
          <w:shd w:val="clear" w:color="auto" w:fill="FFFFFF"/>
        </w:rPr>
        <w:t>ном ценностям», Постановлением А</w:t>
      </w:r>
      <w:r w:rsidRPr="00EC72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дминистрации </w:t>
      </w:r>
      <w:r w:rsidR="006162CC" w:rsidRPr="00EC72EF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Сарапульский район Удмуртской Республики»</w:t>
      </w:r>
      <w:r w:rsidR="006162CC" w:rsidRPr="00EC72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29.12.2022 № 1848 «</w:t>
      </w:r>
      <w:r w:rsidRPr="00EC72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6162CC" w:rsidRPr="00EC72EF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Сарапульский район Удмуртской Республики»</w:t>
      </w:r>
      <w:r w:rsidR="006162CC" w:rsidRPr="00EC72EF">
        <w:rPr>
          <w:rFonts w:ascii="Times New Roman" w:hAnsi="Times New Roman" w:cs="Times New Roman"/>
          <w:sz w:val="26"/>
          <w:szCs w:val="26"/>
        </w:rPr>
        <w:t xml:space="preserve"> </w:t>
      </w:r>
      <w:r w:rsidR="00EC72EF">
        <w:rPr>
          <w:rFonts w:ascii="Times New Roman" w:hAnsi="Times New Roman" w:cs="Times New Roman"/>
          <w:sz w:val="26"/>
          <w:szCs w:val="26"/>
        </w:rPr>
        <w:t>(</w:t>
      </w:r>
      <w:r w:rsidR="006162CC" w:rsidRPr="00EC72EF">
        <w:rPr>
          <w:rFonts w:ascii="Times New Roman" w:hAnsi="Times New Roman" w:cs="Times New Roman"/>
          <w:sz w:val="26"/>
          <w:szCs w:val="26"/>
          <w:shd w:val="clear" w:color="auto" w:fill="FFFFFF"/>
        </w:rPr>
        <w:t>на 2023 год в ред. от 31.03.2023 № 355</w:t>
      </w:r>
      <w:r w:rsidR="00EC72EF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6162CC" w:rsidRPr="00EC72E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805A8" w:rsidRPr="00EC72EF" w:rsidRDefault="00C670E9" w:rsidP="00EC72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 xml:space="preserve">Предметом муниципального </w:t>
      </w:r>
      <w:r w:rsidR="00022600">
        <w:rPr>
          <w:rFonts w:ascii="Times New Roman" w:hAnsi="Times New Roman" w:cs="Times New Roman"/>
          <w:sz w:val="26"/>
          <w:szCs w:val="26"/>
        </w:rPr>
        <w:t xml:space="preserve">жилищного </w:t>
      </w:r>
      <w:r w:rsidRPr="00EC72EF">
        <w:rPr>
          <w:rFonts w:ascii="Times New Roman" w:hAnsi="Times New Roman" w:cs="Times New Roman"/>
          <w:sz w:val="26"/>
          <w:szCs w:val="26"/>
        </w:rPr>
        <w:t xml:space="preserve">контроля на территории муниципального образования «Муниципальный округ </w:t>
      </w:r>
      <w:r w:rsidR="004207E4" w:rsidRPr="00EC72EF">
        <w:rPr>
          <w:rFonts w:ascii="Times New Roman" w:hAnsi="Times New Roman" w:cs="Times New Roman"/>
          <w:sz w:val="26"/>
          <w:szCs w:val="26"/>
        </w:rPr>
        <w:t>Сарапульский</w:t>
      </w:r>
      <w:r w:rsidRPr="00EC72EF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является </w:t>
      </w:r>
      <w:r w:rsidR="000805A8" w:rsidRPr="00EC72EF">
        <w:rPr>
          <w:rFonts w:ascii="Times New Roman" w:hAnsi="Times New Roman" w:cs="Times New Roman"/>
          <w:sz w:val="26"/>
          <w:szCs w:val="26"/>
        </w:rPr>
        <w:t>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0805A8" w:rsidRPr="00EC72EF" w:rsidRDefault="000805A8" w:rsidP="00EC72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lastRenderedPageBreak/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0805A8" w:rsidRPr="00EC72EF" w:rsidRDefault="000805A8" w:rsidP="00EC72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>2) требований к формированию фондов капитального ремонта;</w:t>
      </w:r>
    </w:p>
    <w:p w:rsidR="000805A8" w:rsidRPr="00EC72EF" w:rsidRDefault="000805A8" w:rsidP="00EC72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805A8" w:rsidRPr="00EC72EF" w:rsidRDefault="000805A8" w:rsidP="00EC72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805A8" w:rsidRPr="00EC72EF" w:rsidRDefault="000805A8" w:rsidP="00EC72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805A8" w:rsidRPr="00EC72EF" w:rsidRDefault="000805A8" w:rsidP="00EC72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805A8" w:rsidRPr="00EC72EF" w:rsidRDefault="000805A8" w:rsidP="00EC72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0805A8" w:rsidRPr="00EC72EF" w:rsidRDefault="000805A8" w:rsidP="00EC72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805A8" w:rsidRPr="00EC72EF" w:rsidRDefault="000805A8" w:rsidP="00EC72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0805A8" w:rsidRPr="00EC72EF" w:rsidRDefault="000805A8" w:rsidP="00EC72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</w:p>
    <w:p w:rsidR="000805A8" w:rsidRPr="00EC72EF" w:rsidRDefault="000805A8" w:rsidP="00EC72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p w:rsidR="000805A8" w:rsidRPr="00EC72EF" w:rsidRDefault="000805A8" w:rsidP="00EC72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72EF">
        <w:rPr>
          <w:rFonts w:ascii="Times New Roman" w:eastAsia="Calibri" w:hAnsi="Times New Roman" w:cs="Times New Roman"/>
          <w:sz w:val="26"/>
          <w:szCs w:val="26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C670E9" w:rsidRPr="00EC72EF" w:rsidRDefault="00C670E9" w:rsidP="00EC72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>Объектами муниципального контроля являются</w:t>
      </w:r>
      <w:r w:rsidR="00EC72EF">
        <w:rPr>
          <w:rFonts w:ascii="Times New Roman" w:hAnsi="Times New Roman" w:cs="Times New Roman"/>
          <w:sz w:val="26"/>
          <w:szCs w:val="26"/>
        </w:rPr>
        <w:t>:</w:t>
      </w:r>
    </w:p>
    <w:p w:rsidR="000805A8" w:rsidRPr="00EC72EF" w:rsidRDefault="000805A8" w:rsidP="00EC72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EC72EF">
        <w:rPr>
          <w:rFonts w:ascii="Times New Roman" w:hAnsi="Times New Roman" w:cs="Times New Roman"/>
          <w:sz w:val="26"/>
          <w:szCs w:val="26"/>
        </w:rPr>
        <w:t>в том числе предъявляемые к контролируемым лицам, осуществляющим деятельность, действия (бездействие</w:t>
      </w:r>
      <w:r w:rsidRPr="00EC72EF">
        <w:rPr>
          <w:rFonts w:ascii="Times New Roman" w:hAnsi="Times New Roman" w:cs="Times New Roman"/>
          <w:sz w:val="26"/>
          <w:szCs w:val="26"/>
        </w:rPr>
        <w:t>), указанные в подпунктах 1 – 12</w:t>
      </w:r>
      <w:bookmarkEnd w:id="1"/>
      <w:r w:rsidRPr="00EC72EF">
        <w:rPr>
          <w:rFonts w:ascii="Times New Roman" w:hAnsi="Times New Roman" w:cs="Times New Roman"/>
          <w:sz w:val="26"/>
          <w:szCs w:val="26"/>
        </w:rPr>
        <w:t>;</w:t>
      </w:r>
      <w:bookmarkEnd w:id="2"/>
    </w:p>
    <w:p w:rsidR="000805A8" w:rsidRPr="00EC72EF" w:rsidRDefault="000805A8" w:rsidP="00EC72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</w:t>
      </w:r>
      <w:r w:rsidRPr="00EC72EF">
        <w:rPr>
          <w:rFonts w:ascii="Times New Roman" w:hAnsi="Times New Roman" w:cs="Times New Roman"/>
          <w:sz w:val="26"/>
          <w:szCs w:val="26"/>
        </w:rPr>
        <w:t>я, указанные в подпунктах 1 – 12</w:t>
      </w:r>
      <w:r w:rsidRPr="00EC72EF">
        <w:rPr>
          <w:rFonts w:ascii="Times New Roman" w:hAnsi="Times New Roman" w:cs="Times New Roman"/>
          <w:sz w:val="26"/>
          <w:szCs w:val="26"/>
        </w:rPr>
        <w:t>;</w:t>
      </w:r>
    </w:p>
    <w:p w:rsidR="000805A8" w:rsidRPr="00EC72EF" w:rsidRDefault="000805A8" w:rsidP="00EC72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</w:t>
      </w:r>
      <w:r w:rsidRPr="00EC72EF">
        <w:rPr>
          <w:rFonts w:ascii="Times New Roman" w:hAnsi="Times New Roman" w:cs="Times New Roman"/>
          <w:sz w:val="26"/>
          <w:szCs w:val="26"/>
        </w:rPr>
        <w:lastRenderedPageBreak/>
        <w:t xml:space="preserve">жилищного фонда, и другие объекты, к которым предъявляются обязательные требования, </w:t>
      </w:r>
      <w:r w:rsidRPr="00EC72EF">
        <w:rPr>
          <w:rFonts w:ascii="Times New Roman" w:hAnsi="Times New Roman" w:cs="Times New Roman"/>
          <w:sz w:val="26"/>
          <w:szCs w:val="26"/>
        </w:rPr>
        <w:t>указанные в подпунктах 1 – 12</w:t>
      </w:r>
      <w:r w:rsidRPr="00EC72EF">
        <w:rPr>
          <w:rFonts w:ascii="Times New Roman" w:hAnsi="Times New Roman" w:cs="Times New Roman"/>
          <w:sz w:val="26"/>
          <w:szCs w:val="26"/>
        </w:rPr>
        <w:t>.</w:t>
      </w:r>
      <w:r w:rsidR="00EC72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07E4" w:rsidRPr="00EC72EF" w:rsidRDefault="004207E4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</w:t>
      </w:r>
      <w:r w:rsidR="000805A8"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</w:t>
      </w:r>
      <w:r w:rsidR="000805A8"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="000805A8"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контрольно-надзорных</w:t>
      </w:r>
      <w:r w:rsidR="000805A8"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805A8"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</w:t>
      </w:r>
      <w:r w:rsidR="000805A8"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предупреждение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нарушений юридическими и физическими лицами, индивидуальными</w:t>
      </w:r>
      <w:r w:rsidR="000805A8"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предпринимателями обязательных требований действующего законодательства,</w:t>
      </w:r>
      <w:r w:rsidR="000805A8"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устранения причин, факторов и условий, способствующих нарушениям обязательных</w:t>
      </w:r>
      <w:r w:rsidR="000805A8"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требований.</w:t>
      </w:r>
    </w:p>
    <w:p w:rsidR="004207E4" w:rsidRPr="00EC72EF" w:rsidRDefault="004207E4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мероприятиями при проведении муниципального жилищного контроля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05A8"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2023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стали профилактические мероприятия: к</w:t>
      </w:r>
      <w:r w:rsidR="000805A8"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онсультирование, информирование.</w:t>
      </w:r>
    </w:p>
    <w:p w:rsidR="00C670E9" w:rsidRPr="00EC72EF" w:rsidRDefault="00C670E9" w:rsidP="00EC72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 xml:space="preserve">Система оценки и управления рисками причинения вреда (ущерба) охраняемым законом ценностям при осуществлении муниципального контроля на территории муниципального образования «Муниципальный округ </w:t>
      </w:r>
      <w:r w:rsidR="004207E4" w:rsidRPr="00EC72EF">
        <w:rPr>
          <w:rFonts w:ascii="Times New Roman" w:hAnsi="Times New Roman" w:cs="Times New Roman"/>
          <w:sz w:val="26"/>
          <w:szCs w:val="26"/>
        </w:rPr>
        <w:t>Сарапульский</w:t>
      </w:r>
      <w:r w:rsidRPr="00EC72EF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не применяется, плановые контрольные (надзорные) мероприятия не проводятся. Все внеплановые контрольные (надзорные) мероприятия проводятся только после согласования с органами прокуратуры с учетом особенностей, установленных с</w:t>
      </w:r>
      <w:r w:rsidR="000805A8" w:rsidRPr="00EC72EF">
        <w:rPr>
          <w:rFonts w:ascii="Times New Roman" w:hAnsi="Times New Roman" w:cs="Times New Roman"/>
          <w:sz w:val="26"/>
          <w:szCs w:val="26"/>
        </w:rPr>
        <w:t xml:space="preserve">татьей 66 Федерального закона № </w:t>
      </w:r>
      <w:r w:rsidRPr="00EC72EF">
        <w:rPr>
          <w:rFonts w:ascii="Times New Roman" w:hAnsi="Times New Roman" w:cs="Times New Roman"/>
          <w:sz w:val="26"/>
          <w:szCs w:val="26"/>
        </w:rPr>
        <w:t>248-ФЗ.</w:t>
      </w:r>
    </w:p>
    <w:p w:rsidR="006832B0" w:rsidRPr="00EC72EF" w:rsidRDefault="004207E4" w:rsidP="00EC72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72EF">
        <w:rPr>
          <w:rFonts w:ascii="Times New Roman" w:hAnsi="Times New Roman" w:cs="Times New Roman"/>
          <w:sz w:val="26"/>
          <w:szCs w:val="26"/>
        </w:rPr>
        <w:t>В 2023</w:t>
      </w:r>
      <w:r w:rsidR="003230AF" w:rsidRPr="00EC72EF">
        <w:rPr>
          <w:rFonts w:ascii="Times New Roman" w:hAnsi="Times New Roman" w:cs="Times New Roman"/>
          <w:sz w:val="26"/>
          <w:szCs w:val="26"/>
        </w:rPr>
        <w:t xml:space="preserve"> году контрольные (надзорные) мероприятия в рамках осуществления муниципального жилищного контроля не проводились в связи с мораторием, </w:t>
      </w:r>
      <w:r w:rsidR="006832B0" w:rsidRPr="00EC72EF">
        <w:rPr>
          <w:rFonts w:ascii="Times New Roman" w:hAnsi="Times New Roman" w:cs="Times New Roman"/>
          <w:sz w:val="26"/>
          <w:szCs w:val="26"/>
        </w:rPr>
        <w:t>установленным Постановлением Правительства РФ от 10</w:t>
      </w:r>
      <w:r w:rsidR="00EC72EF">
        <w:rPr>
          <w:rFonts w:ascii="Times New Roman" w:hAnsi="Times New Roman" w:cs="Times New Roman"/>
          <w:sz w:val="26"/>
          <w:szCs w:val="26"/>
        </w:rPr>
        <w:t>.03.</w:t>
      </w:r>
      <w:r w:rsidR="006832B0" w:rsidRPr="00EC72EF">
        <w:rPr>
          <w:rFonts w:ascii="Times New Roman" w:hAnsi="Times New Roman" w:cs="Times New Roman"/>
          <w:sz w:val="26"/>
          <w:szCs w:val="26"/>
        </w:rPr>
        <w:t xml:space="preserve">2022 </w:t>
      </w:r>
      <w:r w:rsidR="00CF7194" w:rsidRPr="00EC72EF">
        <w:rPr>
          <w:rFonts w:ascii="Times New Roman" w:hAnsi="Times New Roman" w:cs="Times New Roman"/>
          <w:sz w:val="26"/>
          <w:szCs w:val="26"/>
        </w:rPr>
        <w:t>№</w:t>
      </w:r>
      <w:r w:rsidR="00EC72EF">
        <w:rPr>
          <w:rFonts w:ascii="Times New Roman" w:hAnsi="Times New Roman" w:cs="Times New Roman"/>
          <w:sz w:val="26"/>
          <w:szCs w:val="26"/>
        </w:rPr>
        <w:t xml:space="preserve"> 336 «</w:t>
      </w:r>
      <w:r w:rsidR="006832B0" w:rsidRPr="00EC72EF">
        <w:rPr>
          <w:rFonts w:ascii="Times New Roman" w:hAnsi="Times New Roman" w:cs="Times New Roman"/>
          <w:sz w:val="26"/>
          <w:szCs w:val="26"/>
        </w:rPr>
        <w:t>Об особенностях организации и осуществления государственного контроля (на</w:t>
      </w:r>
      <w:r w:rsidR="00EC72EF">
        <w:rPr>
          <w:rFonts w:ascii="Times New Roman" w:hAnsi="Times New Roman" w:cs="Times New Roman"/>
          <w:sz w:val="26"/>
          <w:szCs w:val="26"/>
        </w:rPr>
        <w:t>дзора), муниципального контроля»</w:t>
      </w:r>
      <w:r w:rsidR="006832B0" w:rsidRPr="00EC72EF">
        <w:rPr>
          <w:rFonts w:ascii="Times New Roman" w:hAnsi="Times New Roman" w:cs="Times New Roman"/>
          <w:sz w:val="26"/>
          <w:szCs w:val="26"/>
        </w:rPr>
        <w:t>, и в связи с отсутствием оснований для проведения контрольных (надзорных) мероприятий</w:t>
      </w:r>
      <w:r w:rsidR="000805A8" w:rsidRPr="00EC72EF">
        <w:rPr>
          <w:rFonts w:ascii="Times New Roman" w:hAnsi="Times New Roman" w:cs="Times New Roman"/>
          <w:sz w:val="26"/>
          <w:szCs w:val="26"/>
        </w:rPr>
        <w:t xml:space="preserve"> (Постановлением Правительства Российской Федерации от 29.12.2022  № 2516 (вступившим в силу 30.12.2022) внесены изменения в  постановление Правительства Российской Федерации от 11.03.2022 № 336 «Об особенностях организации и осуществления государственного контроля (надзора), муниципального контроля», в соответствии с которыми действие моратория на проведение контрольных (надзорных) мероприятий продлено на 2023 год)</w:t>
      </w:r>
      <w:r w:rsidR="006832B0" w:rsidRPr="00EC72EF">
        <w:rPr>
          <w:rFonts w:ascii="Times New Roman" w:hAnsi="Times New Roman" w:cs="Times New Roman"/>
          <w:sz w:val="26"/>
          <w:szCs w:val="26"/>
        </w:rPr>
        <w:t>.</w:t>
      </w:r>
    </w:p>
    <w:p w:rsidR="004207E4" w:rsidRPr="00EC72EF" w:rsidRDefault="004207E4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профилактических мероприятий установлены наиболее часто</w:t>
      </w:r>
      <w:r w:rsidR="000805A8"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встречающиеся нарушения обязательных требо</w:t>
      </w:r>
      <w:r w:rsidR="000805A8"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ваний действующего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законодательства:</w:t>
      </w:r>
    </w:p>
    <w:p w:rsidR="004207E4" w:rsidRPr="00EC72EF" w:rsidRDefault="004207E4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отсутствие своевременной платы за </w:t>
      </w:r>
      <w:proofErr w:type="spellStart"/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найм</w:t>
      </w:r>
      <w:proofErr w:type="spellEnd"/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жилых помещений и за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предоставленные коммунальные услуги;</w:t>
      </w:r>
    </w:p>
    <w:p w:rsidR="004207E4" w:rsidRDefault="004207E4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соблюдение обязанностей нанимателей муниципального жилого помещения по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договору социального найма.</w:t>
      </w:r>
    </w:p>
    <w:p w:rsidR="00EC72EF" w:rsidRPr="00EC72EF" w:rsidRDefault="00EC72EF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07E4" w:rsidRPr="00EC72EF" w:rsidRDefault="004207E4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 по соблюдению обязательных требований и требований,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установленных муниципальными правовыми актами.</w:t>
      </w:r>
    </w:p>
    <w:p w:rsidR="004207E4" w:rsidRPr="00EC72EF" w:rsidRDefault="004207E4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Проанализировав наиболее часто совершаемые правонарушения на территории</w:t>
      </w:r>
      <w:r w:rsidR="00EC72EF"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72EF" w:rsidRPr="00EC72EF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Сарапульский район Удмуртской Республики»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72EF"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муниципальному</w:t>
      </w:r>
      <w:r w:rsidR="00EC72EF"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жилищному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нанимателям муниципальных жилых помещений</w:t>
      </w:r>
      <w:r w:rsidR="00EC72EF"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рекомендует:</w:t>
      </w:r>
    </w:p>
    <w:p w:rsidR="004207E4" w:rsidRPr="00EC72EF" w:rsidRDefault="004207E4" w:rsidP="00EC72EF">
      <w:pPr>
        <w:pStyle w:val="a3"/>
        <w:numPr>
          <w:ilvl w:val="0"/>
          <w:numId w:val="3"/>
        </w:numP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C72EF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вносить плату за </w:t>
      </w:r>
      <w:proofErr w:type="spellStart"/>
      <w:r w:rsidRPr="00EC72EF">
        <w:rPr>
          <w:rFonts w:ascii="Times New Roman" w:eastAsia="Times New Roman" w:hAnsi="Times New Roman" w:cs="Times New Roman"/>
          <w:sz w:val="26"/>
          <w:szCs w:val="26"/>
        </w:rPr>
        <w:t>найм</w:t>
      </w:r>
      <w:proofErr w:type="spellEnd"/>
      <w:r w:rsidRPr="00EC72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72EF">
        <w:rPr>
          <w:rFonts w:ascii="Times New Roman" w:eastAsia="Times New Roman" w:hAnsi="Times New Roman" w:cs="Times New Roman"/>
          <w:sz w:val="26"/>
          <w:szCs w:val="26"/>
        </w:rPr>
        <w:t xml:space="preserve">жилого помещения и коммунальные </w:t>
      </w:r>
      <w:r w:rsidRPr="00EC72EF">
        <w:rPr>
          <w:rFonts w:ascii="Times New Roman" w:eastAsia="Times New Roman" w:hAnsi="Times New Roman" w:cs="Times New Roman"/>
          <w:sz w:val="26"/>
          <w:szCs w:val="26"/>
        </w:rPr>
        <w:t>услуги,</w:t>
      </w:r>
      <w:r w:rsidR="00EC72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72EF" w:rsidRPr="00EC72EF">
        <w:rPr>
          <w:rFonts w:ascii="Times New Roman" w:eastAsia="Times New Roman" w:hAnsi="Times New Roman" w:cs="Times New Roman"/>
          <w:color w:val="auto"/>
          <w:sz w:val="26"/>
          <w:szCs w:val="26"/>
        </w:rPr>
        <w:t>в соответствии с Жилищным К</w:t>
      </w:r>
      <w:r w:rsidRPr="00EC72EF">
        <w:rPr>
          <w:rFonts w:ascii="Times New Roman" w:eastAsia="Times New Roman" w:hAnsi="Times New Roman" w:cs="Times New Roman"/>
          <w:color w:val="auto"/>
          <w:sz w:val="26"/>
          <w:szCs w:val="26"/>
        </w:rPr>
        <w:t>одексом Российской Федерации;</w:t>
      </w:r>
    </w:p>
    <w:p w:rsidR="003230AF" w:rsidRPr="00EC72EF" w:rsidRDefault="004207E4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неукоснительно соблюдать правила пользования жил</w:t>
      </w:r>
      <w:r w:rsidR="00663AF6">
        <w:rPr>
          <w:rFonts w:ascii="Times New Roman" w:eastAsia="Times New Roman" w:hAnsi="Times New Roman" w:cs="Times New Roman"/>
          <w:sz w:val="26"/>
          <w:szCs w:val="26"/>
          <w:lang w:eastAsia="ru-RU"/>
        </w:rPr>
        <w:t>ыми помещениями, а так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же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права и законные интересы проживающих в жилом помещении граждан,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соседей,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норм пожарной безопасности, санитарно-гигиенические, экологические и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требования действующего законодательства.</w:t>
      </w:r>
    </w:p>
    <w:p w:rsidR="003F000B" w:rsidRPr="00EC72EF" w:rsidRDefault="003F000B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Нормативно-правовые акты, содержащие обязательные требования, соблюдение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которых оценивается при проведении мероприятий по муниципальному жилищному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контролю:</w:t>
      </w:r>
    </w:p>
    <w:p w:rsidR="003F000B" w:rsidRPr="00EC72EF" w:rsidRDefault="003F000B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кодекс Российской Федерации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29.12.2004 № 188-ФЗ;</w:t>
      </w:r>
    </w:p>
    <w:p w:rsidR="003F000B" w:rsidRPr="00EC72EF" w:rsidRDefault="003F000B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Федеральный закон от 23.11.2009 № 261-ФЗ «Об энергосбережении и о повышении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энергетической эффективности, и о внесении изменений в отдельные законодательные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Российской Федерации»;</w:t>
      </w:r>
    </w:p>
    <w:p w:rsidR="003F000B" w:rsidRPr="00EC72EF" w:rsidRDefault="003F000B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Правительства Российской Федерации от 13.08.2006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№ 491 «Об утверждении Правил содержания общего имущества в многоквартирном доме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правил изменения размера платы за содержание и ремонт жилого помещения в случае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оказания услуг и выполнения работ по управлению, содержанию и ремонту общего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имущества в многоквартирном доме ненадлежащего качества и (или) с перерывами,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превышающими установленную продолжительность»;</w:t>
      </w:r>
    </w:p>
    <w:p w:rsidR="003F000B" w:rsidRPr="00EC72EF" w:rsidRDefault="003F000B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Правительства РФ от 28.01.2006 № 47 «Об утверждении Положения о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признании помещения жилым помещением, жилого помещения непригодным для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проживания, многоквартирного дома аварийным и подлежащим сносу или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реконструкции, садового дома жилым домом и жилого дома садовым домом»;</w:t>
      </w:r>
    </w:p>
    <w:p w:rsidR="003F000B" w:rsidRPr="00EC72EF" w:rsidRDefault="003F000B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Правительства РФ от 03.04.2013 № 290 «О минимальном перечне услуг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работ, необходимых для обеспечения надлежащего содержания общего имущества в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многоквартирном доме, и порядке их оказания и выполнения» (вместе с «Правилами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оказания услуг и выполнения работ, необходимых для обеспечения надлежащего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содержания общего имущества в многоквартирном доме»);</w:t>
      </w:r>
    </w:p>
    <w:p w:rsidR="003F000B" w:rsidRPr="00EC72EF" w:rsidRDefault="003F000B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Правительства Российской Федерации от 06.05.2011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№ 354 «О предоставлении коммунальных услуг собственникам и пользователям жилых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помещений в многоквартирных домах и жилых домов»;</w:t>
      </w:r>
    </w:p>
    <w:p w:rsidR="003F000B" w:rsidRPr="00EC72EF" w:rsidRDefault="003F000B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Правительства Российской Федерации от 15.05.2013 № 416 «О порядке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 деятельности по управлению многоквартирными домами»;</w:t>
      </w:r>
    </w:p>
    <w:p w:rsidR="003F000B" w:rsidRDefault="003F000B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Госстроя РФ от 27.09.2003 № 170 «Об утверждении Правил и норм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</w:t>
      </w:r>
      <w:r w:rsidR="00EC72EF">
        <w:rPr>
          <w:rFonts w:ascii="Times New Roman" w:eastAsia="Times New Roman" w:hAnsi="Times New Roman" w:cs="Times New Roman"/>
          <w:sz w:val="26"/>
          <w:szCs w:val="26"/>
          <w:lang w:eastAsia="ru-RU"/>
        </w:rPr>
        <w:t>й эксплуатации жилищного фонда».</w:t>
      </w:r>
    </w:p>
    <w:p w:rsidR="00EC72EF" w:rsidRDefault="00EC72EF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2EF" w:rsidRDefault="00EC72EF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2EF" w:rsidRDefault="00EC72EF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2EF" w:rsidRDefault="00EC72EF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2EF" w:rsidRPr="00EC72EF" w:rsidRDefault="00EC72EF" w:rsidP="00EC72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                                   Ю.В. Пермитин</w:t>
      </w:r>
    </w:p>
    <w:p w:rsidR="003F000B" w:rsidRPr="00EC72EF" w:rsidRDefault="003F000B" w:rsidP="00EC72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3F000B" w:rsidRPr="00EC72EF" w:rsidSect="003E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34174"/>
    <w:multiLevelType w:val="hybridMultilevel"/>
    <w:tmpl w:val="888843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5802613"/>
    <w:multiLevelType w:val="hybridMultilevel"/>
    <w:tmpl w:val="9B2E9D8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71494BB8"/>
    <w:multiLevelType w:val="hybridMultilevel"/>
    <w:tmpl w:val="C88AE588"/>
    <w:lvl w:ilvl="0" w:tplc="8BE422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7E"/>
    <w:rsid w:val="00022600"/>
    <w:rsid w:val="000805A8"/>
    <w:rsid w:val="00173CD5"/>
    <w:rsid w:val="001E0FBF"/>
    <w:rsid w:val="003230AF"/>
    <w:rsid w:val="003E6C08"/>
    <w:rsid w:val="003F000B"/>
    <w:rsid w:val="004207E4"/>
    <w:rsid w:val="004E01B2"/>
    <w:rsid w:val="00564B43"/>
    <w:rsid w:val="0058767E"/>
    <w:rsid w:val="005D1BBE"/>
    <w:rsid w:val="006162CC"/>
    <w:rsid w:val="00663AF6"/>
    <w:rsid w:val="00673A72"/>
    <w:rsid w:val="006832B0"/>
    <w:rsid w:val="007314D3"/>
    <w:rsid w:val="009F525E"/>
    <w:rsid w:val="00B62D4E"/>
    <w:rsid w:val="00BC7A9D"/>
    <w:rsid w:val="00C670E9"/>
    <w:rsid w:val="00CE7A95"/>
    <w:rsid w:val="00CF7194"/>
    <w:rsid w:val="00E60057"/>
    <w:rsid w:val="00EC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6EEA"/>
  <w15:docId w15:val="{619C9FAF-FAA1-4EFF-AB2B-1B75BBCA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23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230AF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3230A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23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3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30A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2024-03-10T08:55:00Z</dcterms:created>
  <dcterms:modified xsi:type="dcterms:W3CDTF">2024-03-10T10:13:00Z</dcterms:modified>
</cp:coreProperties>
</file>